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DDD9C" w14:textId="33110995" w:rsidR="002B0F05" w:rsidRDefault="0004436C" w:rsidP="002B0F05">
      <w:pPr>
        <w:jc w:val="right"/>
        <w:rPr>
          <w:sz w:val="22"/>
          <w:szCs w:val="22"/>
        </w:rPr>
      </w:pPr>
      <w:r>
        <w:rPr>
          <w:sz w:val="22"/>
          <w:szCs w:val="22"/>
        </w:rPr>
        <w:t>проект</w:t>
      </w:r>
    </w:p>
    <w:p w14:paraId="2C2B7C05" w14:textId="77777777" w:rsidR="002B0F05" w:rsidRDefault="002B0F05" w:rsidP="002B0F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СТАРОМЫШАСТОВСКОГО СЕЛЬСКОГО ПОСЕЛЕНИЯ ДИНСКОГО РАЙОНА</w:t>
      </w:r>
    </w:p>
    <w:p w14:paraId="1B419732" w14:textId="77777777" w:rsidR="002B0F05" w:rsidRDefault="002B0F05" w:rsidP="002B0F05">
      <w:pPr>
        <w:rPr>
          <w:b/>
          <w:sz w:val="24"/>
          <w:szCs w:val="24"/>
        </w:rPr>
      </w:pPr>
    </w:p>
    <w:p w14:paraId="3E5228AA" w14:textId="77777777" w:rsidR="002B0F05" w:rsidRDefault="002B0F05" w:rsidP="002B0F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0EED0E1" w14:textId="77777777" w:rsidR="002B0F05" w:rsidRDefault="002B0F05" w:rsidP="002B0F05">
      <w:pPr>
        <w:jc w:val="center"/>
        <w:rPr>
          <w:b/>
          <w:sz w:val="24"/>
          <w:szCs w:val="24"/>
        </w:rPr>
      </w:pPr>
    </w:p>
    <w:p w14:paraId="14D040C0" w14:textId="2F0F8ADB" w:rsidR="002B0F05" w:rsidRDefault="002B0F05" w:rsidP="002B0F05">
      <w:pPr>
        <w:ind w:left="-567" w:right="-993" w:firstLine="567"/>
        <w:jc w:val="both"/>
        <w:rPr>
          <w:sz w:val="28"/>
        </w:rPr>
      </w:pPr>
      <w:r>
        <w:rPr>
          <w:sz w:val="28"/>
        </w:rPr>
        <w:t>от 20 июня 2022 года                                                                                № ______</w:t>
      </w:r>
    </w:p>
    <w:p w14:paraId="1450C6B7" w14:textId="77777777" w:rsidR="002B0F05" w:rsidRDefault="002B0F05" w:rsidP="002B0F05">
      <w:pPr>
        <w:jc w:val="center"/>
        <w:rPr>
          <w:sz w:val="28"/>
          <w:szCs w:val="28"/>
        </w:rPr>
      </w:pPr>
    </w:p>
    <w:p w14:paraId="79E42076" w14:textId="77777777" w:rsidR="002B0F05" w:rsidRDefault="002B0F05" w:rsidP="002B0F05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14:paraId="3FBE41BC" w14:textId="77777777" w:rsidR="002B0F05" w:rsidRDefault="002B0F05" w:rsidP="002B0F05">
      <w:pPr>
        <w:tabs>
          <w:tab w:val="left" w:pos="709"/>
        </w:tabs>
        <w:ind w:firstLine="567"/>
        <w:jc w:val="center"/>
      </w:pPr>
    </w:p>
    <w:p w14:paraId="00EC8E4F" w14:textId="77777777" w:rsidR="002B0F05" w:rsidRDefault="002B0F05" w:rsidP="002B0F05">
      <w:pPr>
        <w:tabs>
          <w:tab w:val="left" w:pos="709"/>
        </w:tabs>
        <w:ind w:firstLine="567"/>
        <w:jc w:val="center"/>
      </w:pPr>
    </w:p>
    <w:p w14:paraId="1D6940CA" w14:textId="77777777" w:rsidR="00057D6A" w:rsidRDefault="002B0F05" w:rsidP="002B0F05">
      <w:pPr>
        <w:pStyle w:val="western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назначении выборов главы </w:t>
      </w:r>
    </w:p>
    <w:p w14:paraId="0E1C2B58" w14:textId="6791152D" w:rsidR="002B0F05" w:rsidRDefault="002B0F05" w:rsidP="002B0F05">
      <w:pPr>
        <w:pStyle w:val="western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Старомышастовского сельского поселения Динского района</w:t>
      </w:r>
    </w:p>
    <w:p w14:paraId="69B77CC0" w14:textId="77777777" w:rsidR="002B0F05" w:rsidRDefault="002B0F05" w:rsidP="002B0F05">
      <w:pPr>
        <w:ind w:firstLine="709"/>
        <w:jc w:val="both"/>
        <w:rPr>
          <w:sz w:val="28"/>
          <w:szCs w:val="28"/>
        </w:rPr>
      </w:pPr>
    </w:p>
    <w:p w14:paraId="3F39B66B" w14:textId="654A5C47" w:rsidR="002B0F05" w:rsidRDefault="002B0F05" w:rsidP="002B0F05">
      <w:pPr>
        <w:ind w:firstLine="709"/>
        <w:jc w:val="both"/>
        <w:rPr>
          <w:sz w:val="28"/>
          <w:szCs w:val="28"/>
        </w:rPr>
      </w:pPr>
      <w:r>
        <w:rPr>
          <w:rFonts w:eastAsia="Calibri"/>
          <w:bCs/>
          <w:kern w:val="32"/>
          <w:sz w:val="28"/>
          <w:szCs w:val="28"/>
        </w:rPr>
        <w:t>В соответствии со статьей 10 Федерального закона от 12</w:t>
      </w:r>
      <w:r w:rsidR="00E53A56">
        <w:rPr>
          <w:rFonts w:eastAsia="Calibri"/>
          <w:bCs/>
          <w:kern w:val="32"/>
          <w:sz w:val="28"/>
          <w:szCs w:val="28"/>
        </w:rPr>
        <w:t xml:space="preserve"> июня </w:t>
      </w:r>
      <w:r>
        <w:rPr>
          <w:rFonts w:eastAsia="Calibri"/>
          <w:bCs/>
          <w:kern w:val="32"/>
          <w:sz w:val="28"/>
          <w:szCs w:val="28"/>
        </w:rPr>
        <w:t>2002</w:t>
      </w:r>
      <w:r w:rsidR="00E53A56">
        <w:rPr>
          <w:rFonts w:eastAsia="Calibri"/>
          <w:bCs/>
          <w:kern w:val="32"/>
          <w:sz w:val="28"/>
          <w:szCs w:val="28"/>
        </w:rPr>
        <w:t xml:space="preserve"> г.</w:t>
      </w:r>
      <w:r>
        <w:rPr>
          <w:rFonts w:eastAsia="Calibri"/>
          <w:bCs/>
          <w:kern w:val="32"/>
          <w:sz w:val="28"/>
          <w:szCs w:val="28"/>
        </w:rPr>
        <w:t xml:space="preserve"> </w:t>
      </w:r>
      <w:r w:rsidR="00E53A56">
        <w:rPr>
          <w:rFonts w:eastAsia="Calibri"/>
          <w:bCs/>
          <w:kern w:val="32"/>
          <w:sz w:val="28"/>
          <w:szCs w:val="28"/>
        </w:rPr>
        <w:t xml:space="preserve">   </w:t>
      </w:r>
      <w:r>
        <w:rPr>
          <w:rFonts w:eastAsia="Calibri"/>
          <w:bCs/>
          <w:kern w:val="32"/>
          <w:sz w:val="28"/>
          <w:szCs w:val="28"/>
        </w:rPr>
        <w:t>№</w:t>
      </w:r>
      <w:r w:rsidR="00E53A56">
        <w:rPr>
          <w:rFonts w:eastAsia="Calibri"/>
          <w:bCs/>
          <w:kern w:val="32"/>
          <w:sz w:val="28"/>
          <w:szCs w:val="28"/>
        </w:rPr>
        <w:t xml:space="preserve"> </w:t>
      </w:r>
      <w:r>
        <w:rPr>
          <w:rFonts w:eastAsia="Calibri"/>
          <w:bCs/>
          <w:kern w:val="32"/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Федерации», частью 2 статьи 23 Федерального закона от 6</w:t>
      </w:r>
      <w:r w:rsidR="00E53A56">
        <w:rPr>
          <w:rFonts w:eastAsia="Calibri"/>
          <w:bCs/>
          <w:kern w:val="32"/>
          <w:sz w:val="28"/>
          <w:szCs w:val="28"/>
        </w:rPr>
        <w:t xml:space="preserve"> октября </w:t>
      </w:r>
      <w:r>
        <w:rPr>
          <w:rFonts w:eastAsia="Calibri"/>
          <w:bCs/>
          <w:kern w:val="32"/>
          <w:sz w:val="28"/>
          <w:szCs w:val="28"/>
        </w:rPr>
        <w:t>2003</w:t>
      </w:r>
      <w:r w:rsidR="00E53A56">
        <w:rPr>
          <w:rFonts w:eastAsia="Calibri"/>
          <w:bCs/>
          <w:kern w:val="32"/>
          <w:sz w:val="28"/>
          <w:szCs w:val="28"/>
        </w:rPr>
        <w:t xml:space="preserve"> г.</w:t>
      </w:r>
      <w:r>
        <w:rPr>
          <w:rFonts w:eastAsia="Calibri"/>
          <w:bCs/>
          <w:kern w:val="32"/>
          <w:sz w:val="28"/>
          <w:szCs w:val="28"/>
        </w:rPr>
        <w:t xml:space="preserve"> №</w:t>
      </w:r>
      <w:r w:rsidR="00E53A56">
        <w:rPr>
          <w:rFonts w:eastAsia="Calibri"/>
          <w:bCs/>
          <w:kern w:val="32"/>
          <w:sz w:val="28"/>
          <w:szCs w:val="28"/>
        </w:rPr>
        <w:t xml:space="preserve"> </w:t>
      </w:r>
      <w:r>
        <w:rPr>
          <w:rFonts w:eastAsia="Calibri"/>
          <w:bCs/>
          <w:kern w:val="32"/>
          <w:sz w:val="28"/>
          <w:szCs w:val="28"/>
        </w:rPr>
        <w:t>131-ФЗ «Об общих принципах организации местного самоуправления в Российской Федерации», статьей 6 Закона Краснодарского края от 26 декабря 2005</w:t>
      </w:r>
      <w:r w:rsidR="00E53A56">
        <w:rPr>
          <w:rFonts w:eastAsia="Calibri"/>
          <w:bCs/>
          <w:kern w:val="32"/>
          <w:sz w:val="28"/>
          <w:szCs w:val="28"/>
        </w:rPr>
        <w:t xml:space="preserve"> г.</w:t>
      </w:r>
      <w:r>
        <w:rPr>
          <w:rFonts w:eastAsia="Calibri"/>
          <w:bCs/>
          <w:kern w:val="32"/>
          <w:sz w:val="28"/>
          <w:szCs w:val="28"/>
        </w:rPr>
        <w:t xml:space="preserve"> №</w:t>
      </w:r>
      <w:r w:rsidR="00E53A56">
        <w:rPr>
          <w:rFonts w:eastAsia="Calibri"/>
          <w:bCs/>
          <w:kern w:val="32"/>
          <w:sz w:val="28"/>
          <w:szCs w:val="28"/>
        </w:rPr>
        <w:t xml:space="preserve"> </w:t>
      </w:r>
      <w:r>
        <w:rPr>
          <w:rFonts w:eastAsia="Calibri"/>
          <w:bCs/>
          <w:kern w:val="32"/>
          <w:sz w:val="28"/>
          <w:szCs w:val="28"/>
        </w:rPr>
        <w:t xml:space="preserve">966-КЗ «О муниципальных выборах в Краснодарском крае», </w:t>
      </w:r>
      <w:r w:rsidR="00E53A56">
        <w:rPr>
          <w:rFonts w:eastAsia="Calibri"/>
          <w:bCs/>
          <w:kern w:val="32"/>
          <w:sz w:val="28"/>
          <w:szCs w:val="28"/>
        </w:rPr>
        <w:t xml:space="preserve">статьями 13, 26, 57 </w:t>
      </w:r>
      <w:r>
        <w:rPr>
          <w:rFonts w:eastAsia="Calibri"/>
          <w:bCs/>
          <w:kern w:val="32"/>
          <w:sz w:val="28"/>
          <w:szCs w:val="28"/>
        </w:rPr>
        <w:t>Устав</w:t>
      </w:r>
      <w:r w:rsidR="00E53A56">
        <w:rPr>
          <w:rFonts w:eastAsia="Calibri"/>
          <w:bCs/>
          <w:kern w:val="32"/>
          <w:sz w:val="28"/>
          <w:szCs w:val="28"/>
        </w:rPr>
        <w:t>а</w:t>
      </w:r>
      <w:r>
        <w:rPr>
          <w:rFonts w:eastAsia="Calibri"/>
          <w:bCs/>
          <w:kern w:val="32"/>
          <w:sz w:val="28"/>
          <w:szCs w:val="28"/>
        </w:rPr>
        <w:t xml:space="preserve"> Старомыша</w:t>
      </w:r>
      <w:r w:rsidR="001F35C3">
        <w:rPr>
          <w:rFonts w:eastAsia="Calibri"/>
          <w:bCs/>
          <w:kern w:val="32"/>
          <w:sz w:val="28"/>
          <w:szCs w:val="28"/>
        </w:rPr>
        <w:t>стовского сельского поселения Динского района, Совет Старомышастовского сельского поселения Динского района, решил:</w:t>
      </w:r>
    </w:p>
    <w:p w14:paraId="1DA1688F" w14:textId="3291DC09" w:rsidR="002B0F05" w:rsidRDefault="002B0F05" w:rsidP="001F35C3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1F35C3">
        <w:rPr>
          <w:sz w:val="28"/>
          <w:szCs w:val="28"/>
        </w:rPr>
        <w:t>Назначить выборы главы Старомышастовского сельского поселения Динского района.</w:t>
      </w:r>
    </w:p>
    <w:p w14:paraId="543509B8" w14:textId="2643F35C" w:rsidR="002B0F05" w:rsidRDefault="002B0F05" w:rsidP="00E53A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F35C3">
        <w:rPr>
          <w:sz w:val="28"/>
          <w:szCs w:val="28"/>
        </w:rPr>
        <w:t>Определить 11 сентября 2022 года днем голосования на выборах главы Старомышастовского сельского поселения Динского района.</w:t>
      </w:r>
    </w:p>
    <w:p w14:paraId="11C2B488" w14:textId="760F4B5C" w:rsidR="002B0F05" w:rsidRDefault="002B0F05" w:rsidP="00E53A56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="00E53A56">
        <w:rPr>
          <w:rFonts w:eastAsia="Calibri"/>
          <w:sz w:val="28"/>
          <w:szCs w:val="28"/>
        </w:rPr>
        <w:t>Администрации С</w:t>
      </w:r>
      <w:r w:rsidR="00057D6A">
        <w:rPr>
          <w:rFonts w:eastAsia="Calibri"/>
          <w:sz w:val="28"/>
          <w:szCs w:val="28"/>
        </w:rPr>
        <w:t>т</w:t>
      </w:r>
      <w:r w:rsidR="00E53A56">
        <w:rPr>
          <w:rFonts w:eastAsia="Calibri"/>
          <w:sz w:val="28"/>
          <w:szCs w:val="28"/>
        </w:rPr>
        <w:t>аромышастовского сельского поселения Динского района о</w:t>
      </w:r>
      <w:r w:rsidR="001F35C3">
        <w:rPr>
          <w:rFonts w:eastAsia="Calibri"/>
          <w:sz w:val="28"/>
          <w:szCs w:val="28"/>
        </w:rPr>
        <w:t>публиковать настоящее решение в</w:t>
      </w:r>
      <w:r w:rsidR="00E53A56">
        <w:rPr>
          <w:rFonts w:eastAsia="Calibri"/>
          <w:sz w:val="28"/>
          <w:szCs w:val="28"/>
        </w:rPr>
        <w:t xml:space="preserve"> средствах массовой информации </w:t>
      </w:r>
      <w:r w:rsidR="0004436C">
        <w:rPr>
          <w:rFonts w:eastAsia="Calibri"/>
          <w:sz w:val="28"/>
          <w:szCs w:val="28"/>
        </w:rPr>
        <w:t>не позднее чем через пять дней со дня его принятия и разместить на официальном сайте Старомышастовского сельского поселения Динского района.</w:t>
      </w:r>
    </w:p>
    <w:p w14:paraId="16033EC0" w14:textId="66F19D77" w:rsidR="0004436C" w:rsidRDefault="0004436C" w:rsidP="00E53A56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 Направить настоящее решение в территориальную избирательную комиссию «Динская».</w:t>
      </w:r>
    </w:p>
    <w:p w14:paraId="75949354" w14:textId="34A57C5C" w:rsidR="002B0F05" w:rsidRDefault="00E53A56" w:rsidP="00E53A56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2B0F05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Р</w:t>
      </w:r>
      <w:r w:rsidR="002B0F05">
        <w:rPr>
          <w:rFonts w:eastAsia="Calibri"/>
          <w:sz w:val="28"/>
          <w:szCs w:val="28"/>
        </w:rPr>
        <w:t>ешение вступает после его официального опубликования</w:t>
      </w:r>
      <w:r w:rsidR="0004436C">
        <w:rPr>
          <w:rFonts w:eastAsia="Calibri"/>
          <w:sz w:val="28"/>
          <w:szCs w:val="28"/>
        </w:rPr>
        <w:t xml:space="preserve">, за исключением пункта 3, который вступает в силу со дня </w:t>
      </w:r>
      <w:r>
        <w:rPr>
          <w:rFonts w:eastAsia="Calibri"/>
          <w:sz w:val="28"/>
          <w:szCs w:val="28"/>
        </w:rPr>
        <w:t xml:space="preserve">его </w:t>
      </w:r>
      <w:r w:rsidR="0004436C">
        <w:rPr>
          <w:rFonts w:eastAsia="Calibri"/>
          <w:sz w:val="28"/>
          <w:szCs w:val="28"/>
        </w:rPr>
        <w:t>подписания</w:t>
      </w:r>
      <w:r>
        <w:rPr>
          <w:rFonts w:eastAsia="Calibri"/>
          <w:sz w:val="28"/>
          <w:szCs w:val="28"/>
        </w:rPr>
        <w:t>.</w:t>
      </w:r>
    </w:p>
    <w:p w14:paraId="5FE4FA1F" w14:textId="77777777" w:rsidR="002B0F05" w:rsidRDefault="002B0F05" w:rsidP="002B0F05">
      <w:pPr>
        <w:jc w:val="both"/>
        <w:rPr>
          <w:sz w:val="28"/>
          <w:szCs w:val="28"/>
        </w:rPr>
      </w:pPr>
    </w:p>
    <w:p w14:paraId="4BA098B5" w14:textId="77777777" w:rsidR="00E53A56" w:rsidRDefault="00E53A56" w:rsidP="002B0F05">
      <w:pPr>
        <w:jc w:val="both"/>
        <w:rPr>
          <w:sz w:val="28"/>
          <w:szCs w:val="28"/>
        </w:rPr>
      </w:pPr>
    </w:p>
    <w:p w14:paraId="6E5C53CC" w14:textId="77777777" w:rsidR="002B0F05" w:rsidRDefault="002B0F05" w:rsidP="002B0F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Старомышастовского </w:t>
      </w:r>
    </w:p>
    <w:p w14:paraId="67079F76" w14:textId="780A5469" w:rsidR="002B0F05" w:rsidRDefault="002B0F05" w:rsidP="002B0F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                      </w:t>
      </w:r>
      <w:r w:rsidR="001F575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М.А. Кузнецов   </w:t>
      </w:r>
    </w:p>
    <w:p w14:paraId="2A7D5081" w14:textId="77777777" w:rsidR="002B0F05" w:rsidRDefault="002B0F05" w:rsidP="002B0F05">
      <w:pPr>
        <w:tabs>
          <w:tab w:val="num" w:pos="0"/>
        </w:tabs>
        <w:jc w:val="both"/>
        <w:rPr>
          <w:sz w:val="28"/>
        </w:rPr>
      </w:pPr>
    </w:p>
    <w:p w14:paraId="51B076E2" w14:textId="77777777" w:rsidR="0004436C" w:rsidRDefault="0004436C" w:rsidP="002B0F0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Исполняющий обязанности</w:t>
      </w:r>
    </w:p>
    <w:p w14:paraId="24862827" w14:textId="737103EC" w:rsidR="002B0F05" w:rsidRDefault="002B0F05" w:rsidP="002B0F0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главы Старомышастовского</w:t>
      </w:r>
    </w:p>
    <w:p w14:paraId="7CC8C6E4" w14:textId="77777777" w:rsidR="0004436C" w:rsidRDefault="002B0F05" w:rsidP="002B0F0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 xml:space="preserve">сельского поселения  </w:t>
      </w:r>
    </w:p>
    <w:p w14:paraId="49BF17FD" w14:textId="3F55454B" w:rsidR="002B0F05" w:rsidRDefault="0004436C" w:rsidP="002B0F0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 xml:space="preserve">Динского района             </w:t>
      </w:r>
      <w:r w:rsidR="002B0F05">
        <w:rPr>
          <w:sz w:val="28"/>
        </w:rPr>
        <w:t xml:space="preserve">                                                                   </w:t>
      </w:r>
      <w:r>
        <w:rPr>
          <w:sz w:val="28"/>
        </w:rPr>
        <w:t>М.В. Захаров</w:t>
      </w:r>
    </w:p>
    <w:p w14:paraId="3302852A" w14:textId="77777777" w:rsidR="00035FC1" w:rsidRDefault="00035FC1"/>
    <w:sectPr w:rsidR="00035FC1" w:rsidSect="00E53A5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3D"/>
    <w:rsid w:val="00035FC1"/>
    <w:rsid w:val="0004436C"/>
    <w:rsid w:val="00057D6A"/>
    <w:rsid w:val="001F35C3"/>
    <w:rsid w:val="001F5752"/>
    <w:rsid w:val="002B0F05"/>
    <w:rsid w:val="003706BE"/>
    <w:rsid w:val="003D65C3"/>
    <w:rsid w:val="00761C10"/>
    <w:rsid w:val="00BB6A3D"/>
    <w:rsid w:val="00E5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6E38"/>
  <w15:docId w15:val="{38785D51-9B83-4374-8914-19AC5F6D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F0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B0F05"/>
    <w:rPr>
      <w:color w:val="0000FF"/>
      <w:u w:val="single"/>
    </w:rPr>
  </w:style>
  <w:style w:type="paragraph" w:styleId="a4">
    <w:name w:val="No Spacing"/>
    <w:uiPriority w:val="1"/>
    <w:qFormat/>
    <w:rsid w:val="002B0F0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customStyle="1" w:styleId="western">
    <w:name w:val="western"/>
    <w:basedOn w:val="a"/>
    <w:rsid w:val="002B0F05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6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Veligockaya</dc:creator>
  <cp:lastModifiedBy>Veligockaya</cp:lastModifiedBy>
  <cp:revision>2</cp:revision>
  <dcterms:created xsi:type="dcterms:W3CDTF">2022-06-09T11:31:00Z</dcterms:created>
  <dcterms:modified xsi:type="dcterms:W3CDTF">2022-06-09T11:31:00Z</dcterms:modified>
</cp:coreProperties>
</file>