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E8AD6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СТАРОМЫШАСТОВСКОГО СЕЛЬСКОГО ПОСЕЛЕНИЯ</w:t>
      </w:r>
    </w:p>
    <w:p w14:paraId="5850F36E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14:paraId="3497ABF0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9ABDC05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14:paraId="112490BF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2D1BC90" w14:textId="1F103C62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 01.02.2023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        № __________</w:t>
      </w:r>
    </w:p>
    <w:p w14:paraId="033BBD9A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E575E5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станица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Старомышастовская</w:t>
      </w:r>
      <w:proofErr w:type="spellEnd"/>
    </w:p>
    <w:p w14:paraId="6EE88777" w14:textId="77777777" w:rsidR="00D873EE" w:rsidRDefault="00D873EE" w:rsidP="00D873E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9A1D6B1" w14:textId="77777777" w:rsidR="00D873EE" w:rsidRDefault="00D873EE" w:rsidP="00D873E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0B624E3" w14:textId="0FD00D71" w:rsidR="00D873EE" w:rsidRDefault="00D873EE" w:rsidP="00D873E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</w:t>
      </w:r>
      <w:proofErr w:type="spellStart"/>
      <w:r>
        <w:rPr>
          <w:b/>
          <w:sz w:val="28"/>
          <w:szCs w:val="28"/>
        </w:rPr>
        <w:t>Сандакова</w:t>
      </w:r>
      <w:proofErr w:type="spellEnd"/>
      <w:r>
        <w:rPr>
          <w:b/>
          <w:sz w:val="28"/>
          <w:szCs w:val="28"/>
        </w:rPr>
        <w:t xml:space="preserve"> Андрея Владимировича</w:t>
      </w:r>
    </w:p>
    <w:p w14:paraId="66B1D11C" w14:textId="77777777" w:rsidR="00D873EE" w:rsidRDefault="00D873EE" w:rsidP="00D873E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4EB0054D" w14:textId="77777777" w:rsidR="00D873EE" w:rsidRDefault="00D873EE" w:rsidP="00D873E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 целях развития территориального общественного самоуправления, повышения роли института общественного самоуправления в решении вопросов местного значения на территории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 основании Федерального закона от 06 октября 2003 года № 131-ФЗ «Об общих принципах организации местного самоуправления в Российской Федерации», постановления Законодательного Собрания Краснодарского края от 29 января 2020 года № 1561 – П «Об учреждении памятного знака Законодательного собрания Краснодарского края «За активное участие в территориальном общественном самоуправлении», 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решил:</w:t>
      </w:r>
    </w:p>
    <w:p w14:paraId="51C83004" w14:textId="73542050" w:rsidR="00D873EE" w:rsidRDefault="00D873EE" w:rsidP="00D873E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кандидатуру </w:t>
      </w:r>
      <w:proofErr w:type="spellStart"/>
      <w:r>
        <w:rPr>
          <w:sz w:val="28"/>
          <w:szCs w:val="28"/>
        </w:rPr>
        <w:t>Сандакова</w:t>
      </w:r>
      <w:proofErr w:type="spellEnd"/>
      <w:r>
        <w:rPr>
          <w:sz w:val="28"/>
          <w:szCs w:val="28"/>
        </w:rPr>
        <w:t xml:space="preserve"> Андрея Владимировича, председателя территориального общественного самоуправления № 3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для представления к награждению памятным знаком Законодательного Собрания Краснодарского края «За активное участие в территориальном общественном самоуправлении»</w:t>
      </w:r>
    </w:p>
    <w:p w14:paraId="07E6E984" w14:textId="67865FE0" w:rsidR="00D873EE" w:rsidRDefault="00D873EE" w:rsidP="00D873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Общему отделу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(</w:t>
      </w: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) разместить настоящее решение на официальном сайте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в сети «Интернет».</w:t>
      </w:r>
    </w:p>
    <w:p w14:paraId="40991B2F" w14:textId="77777777" w:rsidR="00D873EE" w:rsidRDefault="00D873EE" w:rsidP="00D873E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его подписания.</w:t>
      </w:r>
    </w:p>
    <w:p w14:paraId="4CB4B6AF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D144E5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4CDF8E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14:paraId="3E2926AC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</w:p>
    <w:p w14:paraId="4BBD7764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М.А. Кузнецов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3E9A082D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387FD0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8C23C2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B44911D" w14:textId="3E71E483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                                                                    М.В. Захаров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</w:p>
    <w:p w14:paraId="7DE077E8" w14:textId="77777777" w:rsidR="00E25325" w:rsidRDefault="00E25325"/>
    <w:sectPr w:rsidR="00E25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644"/>
    <w:rsid w:val="0048432B"/>
    <w:rsid w:val="00646644"/>
    <w:rsid w:val="00D873EE"/>
    <w:rsid w:val="00E2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23B9"/>
  <w15:chartTrackingRefBased/>
  <w15:docId w15:val="{787C6A25-941C-40DE-AF29-6FD957CF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3E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873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873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SEMENYAKINA</cp:lastModifiedBy>
  <cp:revision>2</cp:revision>
  <dcterms:created xsi:type="dcterms:W3CDTF">2023-01-25T10:11:00Z</dcterms:created>
  <dcterms:modified xsi:type="dcterms:W3CDTF">2023-01-25T10:11:00Z</dcterms:modified>
</cp:coreProperties>
</file>