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23"/>
      </w:tblGrid>
      <w:tr w:rsidR="00746562" w:rsidRPr="00F02414" w14:paraId="2743CEAD" w14:textId="77777777" w:rsidTr="0028426F">
        <w:trPr>
          <w:cantSplit/>
          <w:trHeight w:val="2552"/>
        </w:trPr>
        <w:tc>
          <w:tcPr>
            <w:tcW w:w="9923" w:type="dxa"/>
          </w:tcPr>
          <w:p w14:paraId="36B3C1D1" w14:textId="77777777" w:rsidR="00746562" w:rsidRPr="00F02414" w:rsidRDefault="00746562" w:rsidP="00DA377B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SimSun" w:hAnsi="Times New Roman" w:cs="Times New Roman"/>
                <w:b/>
                <w:kern w:val="3"/>
                <w:sz w:val="30"/>
                <w:szCs w:val="30"/>
                <w:lang w:eastAsia="ru-RU"/>
              </w:rPr>
            </w:pPr>
            <w:r w:rsidRPr="00F02414">
              <w:rPr>
                <w:rFonts w:ascii="Times New Roman" w:eastAsia="SimSun" w:hAnsi="Times New Roman" w:cs="Times New Roman"/>
                <w:b/>
                <w:kern w:val="3"/>
                <w:sz w:val="30"/>
                <w:szCs w:val="30"/>
                <w:lang w:eastAsia="ru-RU"/>
              </w:rPr>
              <w:t>СОВЕТ СТАРОМЫШАСТОВСКОГО СЕЛЬСКОГО ПОСЕЛЕНИЯ ДИНСКОГО РАЙОНА</w:t>
            </w:r>
          </w:p>
          <w:p w14:paraId="291F39B5" w14:textId="77777777" w:rsidR="00746562" w:rsidRPr="00F02414" w:rsidRDefault="00746562" w:rsidP="00DA377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/>
                <w:bCs/>
                <w:sz w:val="32"/>
                <w:szCs w:val="36"/>
                <w:lang w:eastAsia="ru-RU"/>
              </w:rPr>
            </w:pPr>
          </w:p>
          <w:p w14:paraId="2DF592DF" w14:textId="293781E0" w:rsidR="00746562" w:rsidRDefault="00746562" w:rsidP="00DA377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1"/>
              <w:rPr>
                <w:rFonts w:ascii="Times New Roman CYR" w:eastAsiaTheme="minorEastAsia" w:hAnsi="Times New Roman CYR" w:cs="Times New Roman CYR"/>
                <w:b/>
                <w:bCs/>
                <w:sz w:val="36"/>
                <w:szCs w:val="24"/>
                <w:lang w:eastAsia="ru-RU"/>
              </w:rPr>
            </w:pPr>
            <w:r w:rsidRPr="00F02414">
              <w:rPr>
                <w:rFonts w:ascii="Times New Roman CYR" w:eastAsiaTheme="minorEastAsia" w:hAnsi="Times New Roman CYR" w:cs="Times New Roman CYR"/>
                <w:b/>
                <w:bCs/>
                <w:sz w:val="36"/>
                <w:szCs w:val="24"/>
                <w:lang w:eastAsia="ru-RU"/>
              </w:rPr>
              <w:t>РЕШЕНИЕ</w:t>
            </w:r>
          </w:p>
          <w:p w14:paraId="517E2C91" w14:textId="77777777" w:rsidR="00BC17FD" w:rsidRPr="00BC17FD" w:rsidRDefault="00BC17FD" w:rsidP="00DA377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1"/>
              <w:rPr>
                <w:rFonts w:ascii="Times New Roman CYR" w:eastAsiaTheme="minorEastAsia" w:hAnsi="Times New Roman CYR" w:cs="Times New Roman CYR"/>
                <w:b/>
                <w:bCs/>
                <w:sz w:val="14"/>
                <w:szCs w:val="24"/>
                <w:lang w:eastAsia="ru-RU"/>
              </w:rPr>
            </w:pPr>
          </w:p>
          <w:p w14:paraId="41103EBE" w14:textId="77777777" w:rsidR="00746562" w:rsidRPr="00F02414" w:rsidRDefault="00746562" w:rsidP="00DA3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46562" w:rsidRPr="00F02414" w14:paraId="7589846A" w14:textId="77777777" w:rsidTr="00DA377B">
        <w:trPr>
          <w:trHeight w:val="418"/>
        </w:trPr>
        <w:tc>
          <w:tcPr>
            <w:tcW w:w="9923" w:type="dxa"/>
            <w:vAlign w:val="center"/>
          </w:tcPr>
          <w:p w14:paraId="6F5C798B" w14:textId="44E37859" w:rsidR="00746562" w:rsidRPr="0028426F" w:rsidRDefault="00746562" w:rsidP="00DA3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о</w:t>
            </w:r>
            <w:r w:rsidRPr="00F0241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28426F" w:rsidRPr="0028426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28.06</w:t>
            </w:r>
            <w:r w:rsidR="0028426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.</w:t>
            </w:r>
            <w:r w:rsidRPr="00F0241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</w:t>
            </w:r>
            <w:r w:rsidRPr="00F0241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года    </w:t>
            </w:r>
            <w:r w:rsidRPr="00F02414">
              <w:rPr>
                <w:rFonts w:ascii="Times New Roman CYR" w:eastAsiaTheme="minorEastAsia" w:hAnsi="Times New Roman CYR" w:cs="Times New Roman CYR"/>
                <w:b/>
                <w:sz w:val="28"/>
                <w:szCs w:val="28"/>
                <w:lang w:eastAsia="ru-RU"/>
              </w:rPr>
              <w:t xml:space="preserve">                                 </w:t>
            </w:r>
            <w:r w:rsidR="0028426F">
              <w:rPr>
                <w:rFonts w:ascii="Times New Roman CYR" w:eastAsiaTheme="minorEastAsia" w:hAnsi="Times New Roman CYR" w:cs="Times New Roman CYR"/>
                <w:b/>
                <w:sz w:val="28"/>
                <w:szCs w:val="28"/>
                <w:lang w:eastAsia="ru-RU"/>
              </w:rPr>
              <w:t xml:space="preserve">                  </w:t>
            </w:r>
            <w:r w:rsidRPr="00F02414">
              <w:rPr>
                <w:rFonts w:ascii="Times New Roman CYR" w:eastAsiaTheme="minorEastAsia" w:hAnsi="Times New Roman CYR" w:cs="Times New Roman CYR"/>
                <w:b/>
                <w:sz w:val="28"/>
                <w:szCs w:val="28"/>
                <w:lang w:eastAsia="ru-RU"/>
              </w:rPr>
              <w:t xml:space="preserve">   </w:t>
            </w:r>
            <w:r w:rsidRPr="0028426F">
              <w:rPr>
                <w:rFonts w:ascii="Times New Roman CYR" w:eastAsiaTheme="minorEastAsia" w:hAnsi="Times New Roman CYR" w:cs="Times New Roman CYR"/>
                <w:b/>
                <w:sz w:val="28"/>
                <w:szCs w:val="28"/>
                <w:lang w:eastAsia="ru-RU"/>
              </w:rPr>
              <w:t xml:space="preserve">  </w:t>
            </w:r>
            <w:r w:rsidRPr="00F02414">
              <w:rPr>
                <w:rFonts w:ascii="Times New Roman CYR" w:eastAsiaTheme="minorEastAsia" w:hAnsi="Times New Roman CYR" w:cs="Times New Roman CYR"/>
                <w:b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 CYR" w:eastAsiaTheme="minorEastAsia" w:hAnsi="Times New Roman CYR" w:cs="Times New Roman CYR"/>
                <w:b/>
                <w:sz w:val="28"/>
                <w:szCs w:val="28"/>
                <w:lang w:eastAsia="ru-RU"/>
              </w:rPr>
              <w:t xml:space="preserve">              </w:t>
            </w:r>
            <w:r w:rsidRPr="00F0241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№</w:t>
            </w:r>
            <w:r w:rsidR="0030019A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28426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193-50/4</w:t>
            </w:r>
          </w:p>
          <w:p w14:paraId="49AFBA43" w14:textId="77777777" w:rsidR="00746562" w:rsidRPr="00F02414" w:rsidRDefault="00746562" w:rsidP="00DA3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 CYR" w:eastAsiaTheme="minorEastAsia" w:hAnsi="Times New Roman CYR" w:cs="Times New Roman CYR"/>
                <w:b/>
                <w:sz w:val="20"/>
                <w:szCs w:val="24"/>
                <w:lang w:eastAsia="ru-RU"/>
              </w:rPr>
            </w:pPr>
          </w:p>
        </w:tc>
      </w:tr>
    </w:tbl>
    <w:p w14:paraId="37A9BBD0" w14:textId="77777777" w:rsidR="00746562" w:rsidRPr="00F0241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F0241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станица </w:t>
      </w:r>
      <w:proofErr w:type="spellStart"/>
      <w:r w:rsidRPr="00F0241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Старомышастовская</w:t>
      </w:r>
      <w:proofErr w:type="spellEnd"/>
    </w:p>
    <w:p w14:paraId="0596E439" w14:textId="77777777" w:rsidR="00746562" w:rsidRPr="00BC17FD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sz w:val="40"/>
          <w:szCs w:val="28"/>
          <w:lang w:eastAsia="ru-RU"/>
        </w:rPr>
      </w:pPr>
    </w:p>
    <w:p w14:paraId="7C3A245C" w14:textId="06DD860B" w:rsidR="00746562" w:rsidRPr="00F02414" w:rsidRDefault="00D937FA" w:rsidP="0074656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0" w:name="_Hlk118973407"/>
      <w:bookmarkStart w:id="1" w:name="_GoBack"/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 признании утратившим силу</w:t>
      </w:r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решени</w:t>
      </w:r>
      <w:r w:rsidR="007B461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я</w:t>
      </w:r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Совета </w:t>
      </w:r>
      <w:proofErr w:type="spellStart"/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Старомышастовского</w:t>
      </w:r>
      <w:proofErr w:type="spellEnd"/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Динского</w:t>
      </w:r>
      <w:proofErr w:type="spellEnd"/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района от </w:t>
      </w:r>
      <w:r w:rsidR="006F501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24.</w:t>
      </w:r>
      <w:r w:rsidR="006F5017" w:rsidRPr="006F501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05.2023</w:t>
      </w:r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6F5017" w:rsidRPr="006F501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183-49/4 </w:t>
      </w:r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«</w:t>
      </w:r>
      <w:r w:rsidR="006F501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административной комиссии Старомышастовского сельского поселения </w:t>
      </w:r>
      <w:r w:rsidR="00746562" w:rsidRPr="00F02414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Динского района</w:t>
      </w:r>
      <w:r w:rsidR="007465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bookmarkEnd w:id="1"/>
    <w:p w14:paraId="5D91CDD0" w14:textId="77777777" w:rsidR="00746562" w:rsidRPr="00F0241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2177965" w14:textId="619897A3" w:rsidR="00746562" w:rsidRPr="00746562" w:rsidRDefault="00746562" w:rsidP="00746562">
      <w:pPr>
        <w:pStyle w:val="1"/>
        <w:spacing w:before="0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eastAsia="ru-RU"/>
        </w:rPr>
      </w:pPr>
      <w:r w:rsidRPr="00746562">
        <w:rPr>
          <w:rFonts w:ascii="Times New Roman CYR" w:eastAsiaTheme="minorEastAsia" w:hAnsi="Times New Roman CYR" w:cs="Times New Roman CYR"/>
          <w:color w:val="auto"/>
          <w:sz w:val="28"/>
          <w:szCs w:val="28"/>
          <w:lang w:eastAsia="ru-RU"/>
        </w:rPr>
        <w:t xml:space="preserve">В целях приведения нормативных правовых актов в соответствие с законодательством Российской Федерации, Совет </w:t>
      </w:r>
      <w:r w:rsidRPr="00746562">
        <w:rPr>
          <w:rFonts w:ascii="Times New Roman CYR" w:eastAsiaTheme="minorEastAsia" w:hAnsi="Times New Roman CYR" w:cs="Times New Roman CYR"/>
          <w:color w:val="26282F"/>
          <w:sz w:val="28"/>
          <w:szCs w:val="28"/>
          <w:lang w:eastAsia="ru-RU"/>
        </w:rPr>
        <w:t>Старомышастовского сельского</w:t>
      </w:r>
      <w:r w:rsidRPr="00746562">
        <w:rPr>
          <w:rFonts w:ascii="Times New Roman CYR" w:eastAsiaTheme="minorEastAsia" w:hAnsi="Times New Roman CYR" w:cs="Times New Roman CYR"/>
          <w:color w:val="auto"/>
          <w:sz w:val="28"/>
          <w:szCs w:val="28"/>
          <w:lang w:eastAsia="ru-RU"/>
        </w:rPr>
        <w:t xml:space="preserve"> поселения Динского района решил:</w:t>
      </w:r>
    </w:p>
    <w:p w14:paraId="74A418C2" w14:textId="77777777" w:rsidR="00F03A76" w:rsidRPr="00F03A76" w:rsidRDefault="00746562" w:rsidP="00F0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>1. </w:t>
      </w:r>
      <w:r w:rsidR="00D937FA" w:rsidRP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 силу</w:t>
      </w:r>
      <w:r w:rsidRP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решение Совета </w:t>
      </w:r>
      <w:proofErr w:type="spellStart"/>
      <w:r w:rsidRP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Старомышастовского</w:t>
      </w:r>
      <w:proofErr w:type="spellEnd"/>
      <w:r w:rsidRP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района </w:t>
      </w:r>
      <w:r w:rsidR="00F03A76" w:rsidRPr="00F03A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 24.05.2023 № 183-49/4 «Об утверждении положения административной комиссии </w:t>
      </w:r>
      <w:proofErr w:type="spellStart"/>
      <w:r w:rsidR="00F03A76" w:rsidRPr="00F03A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="00F03A76" w:rsidRPr="00F03A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F03A76" w:rsidRPr="00F03A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Динского</w:t>
      </w:r>
      <w:proofErr w:type="spellEnd"/>
      <w:r w:rsidR="00F03A76" w:rsidRPr="00F03A7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района».</w:t>
      </w:r>
    </w:p>
    <w:p w14:paraId="42041B77" w14:textId="6E0C9B06" w:rsidR="00746562" w:rsidRPr="00F02414" w:rsidRDefault="00746562" w:rsidP="00F03A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F03A7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2. Общему отделу администрации Старомышастовского сельского </w:t>
      </w:r>
      <w:r w:rsidRPr="00F0241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поселения (</w:t>
      </w:r>
      <w:proofErr w:type="spellStart"/>
      <w:r w:rsidRPr="00F0241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Велигоцкая</w:t>
      </w:r>
      <w:proofErr w:type="spellEnd"/>
      <w:r w:rsidRPr="00F0241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) опубликовать настоящее решение и разместить на официальном сайте Старомышастовского сельского поселения Динского района.</w:t>
      </w:r>
    </w:p>
    <w:p w14:paraId="329E7CDF" w14:textId="7AC1CD0E" w:rsidR="00746562" w:rsidRPr="00F0241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 Контроль за выполнением настоящего решения возложить на председателя комиссии Совета Старомышастовского сельского поселения Динского района по организационно-кадровым и правовым вопросам </w:t>
      </w:r>
      <w:r w:rsid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proofErr w:type="spellStart"/>
      <w:r w:rsidR="00F03A76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Яцык</w:t>
      </w:r>
      <w:proofErr w:type="spellEnd"/>
      <w:r w:rsidR="000C6693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</w:p>
    <w:p w14:paraId="05294C49" w14:textId="7078F46B" w:rsidR="00746562" w:rsidRPr="00F0241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4</w:t>
      </w: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Настоящее решение вступает в силу после его официального опубликования.</w:t>
      </w:r>
      <w:bookmarkStart w:id="2" w:name="_Hlk111639417"/>
    </w:p>
    <w:p w14:paraId="1C6034C2" w14:textId="32229BA1" w:rsidR="00746562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4B92EA6" w14:textId="77777777" w:rsidR="00BC17FD" w:rsidRDefault="00BC17FD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1D4BEB5" w14:textId="77777777" w:rsidR="00746562" w:rsidRPr="00F0241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депутатов</w:t>
      </w:r>
    </w:p>
    <w:p w14:paraId="49A5037D" w14:textId="77777777" w:rsidR="00746562" w:rsidRPr="00F0241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Старомышастовского</w:t>
      </w:r>
    </w:p>
    <w:p w14:paraId="5A83B52A" w14:textId="173B651A" w:rsidR="00746562" w:rsidRPr="000B080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сельского поселения                               </w:t>
      </w:r>
      <w:r w:rsidR="003001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Е.Е. Долженко</w:t>
      </w:r>
      <w:r w:rsidR="00D7211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</w:t>
      </w: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7"/>
      </w:tblGrid>
      <w:tr w:rsidR="00746562" w:rsidRPr="00F02414" w14:paraId="23DD441D" w14:textId="77777777" w:rsidTr="00DA377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9C9F589" w14:textId="77777777" w:rsidR="00746562" w:rsidRPr="00F02414" w:rsidRDefault="00746562" w:rsidP="00DA3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6F8CE88" w14:textId="7F3F9B39" w:rsidR="0030019A" w:rsidRDefault="0030019A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632E2E7" w14:textId="77777777" w:rsidR="00BC17FD" w:rsidRDefault="00BC17FD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07E518D" w14:textId="77777777" w:rsidR="00BC17FD" w:rsidRDefault="00BC17FD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7A8AE0FA" w14:textId="695BF72E" w:rsidR="00746562" w:rsidRPr="00F02414" w:rsidRDefault="00BC17FD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r w:rsidR="00746562"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="00746562"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6562"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Старомышастовского</w:t>
      </w:r>
      <w:proofErr w:type="spellEnd"/>
      <w:r w:rsidR="00746562"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3CE5CBDC" w14:textId="6160E256" w:rsidR="00746562" w:rsidRPr="000B0804" w:rsidRDefault="00746562" w:rsidP="0074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</w:t>
      </w:r>
      <w:r w:rsidR="003001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</w:t>
      </w:r>
      <w:r w:rsidRPr="00F0241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bookmarkEnd w:id="2"/>
      <w:r w:rsidR="00BC17F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Е.И. Копий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7"/>
      </w:tblGrid>
      <w:tr w:rsidR="00746562" w:rsidRPr="00F02414" w14:paraId="328DEC9E" w14:textId="77777777" w:rsidTr="00DA377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6CA8645" w14:textId="77777777" w:rsidR="00746562" w:rsidRPr="00F02414" w:rsidRDefault="00746562" w:rsidP="00DA3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26B2F62" w14:textId="45059BD7" w:rsidR="00BC17FD" w:rsidRDefault="00BC17FD" w:rsidP="0028426F"/>
    <w:sectPr w:rsidR="00BC17FD" w:rsidSect="0028426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EC"/>
    <w:rsid w:val="000C6693"/>
    <w:rsid w:val="000F0F80"/>
    <w:rsid w:val="0028426F"/>
    <w:rsid w:val="0030019A"/>
    <w:rsid w:val="00416573"/>
    <w:rsid w:val="004F08EC"/>
    <w:rsid w:val="006F5017"/>
    <w:rsid w:val="00746562"/>
    <w:rsid w:val="007B4617"/>
    <w:rsid w:val="00B5164D"/>
    <w:rsid w:val="00BC17FD"/>
    <w:rsid w:val="00D7211A"/>
    <w:rsid w:val="00D937FA"/>
    <w:rsid w:val="00F0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D0B3"/>
  <w15:chartTrackingRefBased/>
  <w15:docId w15:val="{783C4078-C140-45FE-B16A-F29FE5FB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562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65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56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BC1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17FD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3EE88-44E8-4157-B560-D43D0DEBF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SEMENYAKINA</cp:lastModifiedBy>
  <cp:revision>2</cp:revision>
  <cp:lastPrinted>2023-06-29T07:07:00Z</cp:lastPrinted>
  <dcterms:created xsi:type="dcterms:W3CDTF">2023-06-29T13:15:00Z</dcterms:created>
  <dcterms:modified xsi:type="dcterms:W3CDTF">2023-06-29T13:15:00Z</dcterms:modified>
</cp:coreProperties>
</file>