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B5550" w14:textId="77777777" w:rsidR="00CF1EF5" w:rsidRDefault="00CF1EF5" w:rsidP="00C97E96">
      <w:pPr>
        <w:jc w:val="center"/>
        <w:rPr>
          <w:b/>
          <w:bCs/>
          <w:sz w:val="32"/>
        </w:rPr>
      </w:pPr>
    </w:p>
    <w:p w14:paraId="64D92209" w14:textId="5591551E" w:rsidR="00A718D6" w:rsidRDefault="00A718D6" w:rsidP="00C97E9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Совет Старомышастовского сельского поселения</w:t>
      </w:r>
    </w:p>
    <w:p w14:paraId="78FBA336" w14:textId="77777777" w:rsidR="00A718D6" w:rsidRDefault="00A718D6" w:rsidP="00A718D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Динского района </w:t>
      </w:r>
    </w:p>
    <w:p w14:paraId="68B136B1" w14:textId="77777777" w:rsidR="00A718D6" w:rsidRDefault="00A718D6" w:rsidP="00A718D6"/>
    <w:p w14:paraId="718C09AD" w14:textId="77777777" w:rsidR="00A718D6" w:rsidRPr="00031A10" w:rsidRDefault="00A718D6" w:rsidP="00A718D6">
      <w:pPr>
        <w:pStyle w:val="2"/>
        <w:keepNext w:val="0"/>
        <w:widowControl w:val="0"/>
        <w:jc w:val="center"/>
        <w:rPr>
          <w:rFonts w:ascii="Times New Roman" w:hAnsi="Times New Roman"/>
          <w:i w:val="0"/>
          <w:iCs w:val="0"/>
          <w:sz w:val="32"/>
          <w:szCs w:val="32"/>
        </w:rPr>
      </w:pPr>
      <w:r w:rsidRPr="00031A10">
        <w:rPr>
          <w:rFonts w:ascii="Times New Roman" w:hAnsi="Times New Roman"/>
          <w:i w:val="0"/>
          <w:iCs w:val="0"/>
          <w:sz w:val="32"/>
          <w:szCs w:val="32"/>
        </w:rPr>
        <w:t>РЕШЕНИЕ</w:t>
      </w:r>
    </w:p>
    <w:p w14:paraId="245C28D6" w14:textId="77777777" w:rsidR="00A718D6" w:rsidRDefault="00A718D6" w:rsidP="00A718D6">
      <w:pPr>
        <w:pStyle w:val="2"/>
        <w:keepNext w:val="0"/>
        <w:widowControl w:val="0"/>
      </w:pPr>
      <w:r>
        <w:t xml:space="preserve"> </w:t>
      </w:r>
    </w:p>
    <w:p w14:paraId="7E975E4C" w14:textId="35248587" w:rsidR="00A718D6" w:rsidRPr="00E76A73" w:rsidRDefault="00A718D6" w:rsidP="00A718D6">
      <w:pPr>
        <w:pStyle w:val="a3"/>
        <w:widowControl w:val="0"/>
        <w:tabs>
          <w:tab w:val="left" w:pos="708"/>
        </w:tabs>
        <w:rPr>
          <w:b/>
          <w:sz w:val="28"/>
          <w:szCs w:val="28"/>
          <w:lang w:val="ru-RU"/>
        </w:rPr>
      </w:pPr>
      <w:r>
        <w:rPr>
          <w:b/>
          <w:szCs w:val="28"/>
        </w:rPr>
        <w:t xml:space="preserve"> </w:t>
      </w:r>
      <w:r w:rsidRPr="00E76A73">
        <w:rPr>
          <w:b/>
          <w:sz w:val="28"/>
          <w:szCs w:val="28"/>
        </w:rPr>
        <w:t xml:space="preserve">от </w:t>
      </w:r>
      <w:r w:rsidR="00E76A73" w:rsidRPr="00E76A73">
        <w:rPr>
          <w:b/>
          <w:sz w:val="28"/>
          <w:szCs w:val="28"/>
          <w:lang w:val="ru-RU"/>
        </w:rPr>
        <w:t>05 февраля 2025 года</w:t>
      </w:r>
      <w:r w:rsidRPr="00E76A73">
        <w:rPr>
          <w:b/>
          <w:sz w:val="28"/>
          <w:szCs w:val="28"/>
          <w:lang w:val="ru-RU"/>
        </w:rPr>
        <w:t xml:space="preserve">                                                      </w:t>
      </w:r>
      <w:r w:rsidR="006C6A0A" w:rsidRPr="00E76A73">
        <w:rPr>
          <w:b/>
          <w:sz w:val="28"/>
          <w:szCs w:val="28"/>
          <w:lang w:val="ru-RU"/>
        </w:rPr>
        <w:t xml:space="preserve"> </w:t>
      </w:r>
      <w:r w:rsidRPr="00E76A73">
        <w:rPr>
          <w:b/>
          <w:sz w:val="28"/>
          <w:szCs w:val="28"/>
          <w:lang w:val="ru-RU"/>
        </w:rPr>
        <w:t xml:space="preserve">      </w:t>
      </w:r>
      <w:r w:rsidR="00E76A73" w:rsidRPr="00E76A73">
        <w:rPr>
          <w:b/>
          <w:sz w:val="28"/>
          <w:szCs w:val="28"/>
          <w:lang w:val="ru-RU"/>
        </w:rPr>
        <w:t xml:space="preserve">      </w:t>
      </w:r>
      <w:r w:rsidRPr="00E76A73">
        <w:rPr>
          <w:b/>
          <w:sz w:val="28"/>
          <w:szCs w:val="28"/>
        </w:rPr>
        <w:t xml:space="preserve">  №</w:t>
      </w:r>
      <w:r w:rsidR="00554FE8" w:rsidRPr="00E76A73">
        <w:rPr>
          <w:b/>
          <w:sz w:val="28"/>
          <w:szCs w:val="28"/>
          <w:lang w:val="ru-RU"/>
        </w:rPr>
        <w:t xml:space="preserve"> </w:t>
      </w:r>
      <w:r w:rsidR="00E76A73" w:rsidRPr="00E76A73">
        <w:rPr>
          <w:b/>
          <w:sz w:val="28"/>
          <w:szCs w:val="28"/>
          <w:lang w:val="ru-RU"/>
        </w:rPr>
        <w:t>26-06/05</w:t>
      </w:r>
    </w:p>
    <w:p w14:paraId="10099188" w14:textId="77777777" w:rsidR="00A718D6" w:rsidRPr="00E76A73" w:rsidRDefault="00A718D6" w:rsidP="00A718D6">
      <w:pPr>
        <w:widowControl w:val="0"/>
        <w:jc w:val="center"/>
        <w:rPr>
          <w:sz w:val="28"/>
          <w:szCs w:val="28"/>
        </w:rPr>
      </w:pPr>
    </w:p>
    <w:p w14:paraId="5A20D510" w14:textId="77777777" w:rsidR="00A718D6" w:rsidRDefault="00A718D6" w:rsidP="00A718D6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14:paraId="389AABAB" w14:textId="77777777" w:rsidR="00A718D6" w:rsidRDefault="00A718D6" w:rsidP="00A718D6">
      <w:pPr>
        <w:widowControl w:val="0"/>
        <w:jc w:val="center"/>
        <w:rPr>
          <w:sz w:val="28"/>
          <w:szCs w:val="28"/>
        </w:rPr>
      </w:pPr>
    </w:p>
    <w:p w14:paraId="20B88555" w14:textId="77777777" w:rsidR="00A718D6" w:rsidRDefault="00A718D6" w:rsidP="00A718D6">
      <w:pPr>
        <w:pStyle w:val="a5"/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Устав </w:t>
      </w:r>
    </w:p>
    <w:p w14:paraId="61DFC8EC" w14:textId="77777777" w:rsidR="00A718D6" w:rsidRDefault="00A718D6" w:rsidP="00A718D6">
      <w:pPr>
        <w:pStyle w:val="a5"/>
        <w:widowControl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Старомышастовского сельского поселения Динского района</w:t>
      </w:r>
    </w:p>
    <w:p w14:paraId="612BE4AB" w14:textId="77777777" w:rsidR="00A718D6" w:rsidRDefault="00A718D6" w:rsidP="00A718D6">
      <w:pPr>
        <w:pStyle w:val="a5"/>
        <w:widowControl w:val="0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BF05347" w14:textId="77777777" w:rsidR="00A718D6" w:rsidRDefault="00A718D6" w:rsidP="00A718D6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Устава Старомышастовского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«Об общих принципах организации местного самоуправления в Российской Федерации» Совет Старомышастовского сельского поселения Динского района РЕШИЛ:</w:t>
      </w:r>
    </w:p>
    <w:p w14:paraId="7DB7BEDA" w14:textId="01F05CAB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1. </w:t>
      </w:r>
      <w:r>
        <w:rPr>
          <w:rFonts w:ascii="Times New Roman" w:hAnsi="Times New Roman"/>
          <w:sz w:val="28"/>
        </w:rPr>
        <w:t xml:space="preserve">Внести в Устав </w:t>
      </w:r>
      <w:r>
        <w:rPr>
          <w:rFonts w:ascii="Times New Roman" w:hAnsi="Times New Roman"/>
          <w:sz w:val="28"/>
          <w:lang w:val="ru-RU"/>
        </w:rPr>
        <w:t>Старомышастовского</w:t>
      </w:r>
      <w:r>
        <w:rPr>
          <w:rFonts w:ascii="Times New Roman" w:hAnsi="Times New Roman"/>
          <w:sz w:val="28"/>
          <w:szCs w:val="28"/>
          <w:lang w:val="ru-RU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</w:rPr>
        <w:t xml:space="preserve">, принятый решением Совета </w:t>
      </w:r>
      <w:r>
        <w:rPr>
          <w:rFonts w:ascii="Times New Roman" w:hAnsi="Times New Roman"/>
          <w:sz w:val="28"/>
          <w:lang w:val="ru-RU"/>
        </w:rPr>
        <w:t>Старомышастовского</w:t>
      </w:r>
      <w:r>
        <w:rPr>
          <w:rFonts w:ascii="Times New Roman" w:hAnsi="Times New Roman"/>
          <w:sz w:val="28"/>
          <w:szCs w:val="28"/>
          <w:lang w:val="ru-RU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29.05.2019 г. №295-74/3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(в редакции решений Совета Старомышастовского сельского поселения Динского района от 27.05.2020  №41-10/4,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от 07.10.2020  №48-13/4</w:t>
      </w:r>
      <w:r>
        <w:rPr>
          <w:rFonts w:ascii="Times New Roman" w:hAnsi="Times New Roman"/>
          <w:sz w:val="28"/>
          <w:szCs w:val="28"/>
          <w:lang w:val="ru-RU"/>
        </w:rPr>
        <w:t>, от 30.06.2021  №91-24/4, от 12.05.2022 №129-36/4</w:t>
      </w:r>
      <w:r>
        <w:rPr>
          <w:rFonts w:ascii="Times New Roman" w:hAnsi="Times New Roman"/>
          <w:sz w:val="28"/>
          <w:lang w:val="ru-RU"/>
        </w:rPr>
        <w:t>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lang w:val="ru-RU"/>
        </w:rPr>
        <w:t xml:space="preserve"> от 24.05.2023 №182-49/4</w:t>
      </w:r>
      <w:r w:rsidR="00CF1EF5">
        <w:rPr>
          <w:rFonts w:ascii="Times New Roman" w:hAnsi="Times New Roman"/>
          <w:sz w:val="28"/>
          <w:lang w:val="ru-RU"/>
        </w:rPr>
        <w:t xml:space="preserve">, </w:t>
      </w:r>
      <w:r w:rsidR="00CF1EF5" w:rsidRPr="00CF1EF5">
        <w:rPr>
          <w:rFonts w:ascii="Times New Roman" w:hAnsi="Times New Roman"/>
          <w:sz w:val="28"/>
        </w:rPr>
        <w:t>от 26.06.2024 №235-64/4</w:t>
      </w:r>
      <w:r w:rsidRPr="00CF1EF5">
        <w:rPr>
          <w:rFonts w:ascii="Times New Roman" w:hAnsi="Times New Roman"/>
          <w:sz w:val="28"/>
          <w:lang w:val="ru-RU"/>
        </w:rPr>
        <w:t>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ru-RU"/>
        </w:rPr>
        <w:t>изменения, согласно приложению.</w:t>
      </w:r>
    </w:p>
    <w:p w14:paraId="0D21BF56" w14:textId="30BE450C" w:rsid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            2. </w:t>
      </w:r>
      <w:r>
        <w:rPr>
          <w:rFonts w:ascii="Times New Roman" w:hAnsi="Times New Roman"/>
          <w:sz w:val="28"/>
        </w:rPr>
        <w:t>Контроль за выполнением настоящего решения возложить на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</w:rPr>
        <w:t xml:space="preserve">комиссию Совета Старомышастовского сельского поселения Динского района по организационно-кадровым и правовым вопросам </w:t>
      </w:r>
      <w:r>
        <w:rPr>
          <w:rFonts w:ascii="Times New Roman" w:hAnsi="Times New Roman"/>
          <w:sz w:val="28"/>
        </w:rPr>
        <w:t>(</w:t>
      </w:r>
      <w:r w:rsidR="00CF1EF5">
        <w:rPr>
          <w:rFonts w:ascii="Times New Roman" w:hAnsi="Times New Roman"/>
          <w:sz w:val="28"/>
          <w:lang w:val="ru-RU"/>
        </w:rPr>
        <w:t>Шевчук</w:t>
      </w:r>
      <w:r>
        <w:rPr>
          <w:rFonts w:ascii="Times New Roman" w:hAnsi="Times New Roman"/>
          <w:sz w:val="28"/>
        </w:rPr>
        <w:t>).</w:t>
      </w:r>
    </w:p>
    <w:p w14:paraId="62B60FBF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3.  Настоящее </w:t>
      </w:r>
      <w:r>
        <w:rPr>
          <w:rFonts w:ascii="Times New Roman" w:hAnsi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>на следующий день после</w:t>
      </w:r>
      <w:r>
        <w:rPr>
          <w:rFonts w:ascii="Times New Roman" w:hAnsi="Times New Roman"/>
          <w:sz w:val="28"/>
          <w:szCs w:val="28"/>
        </w:rPr>
        <w:t xml:space="preserve"> дня его официального опубликования, </w:t>
      </w:r>
      <w:r>
        <w:rPr>
          <w:rFonts w:ascii="Times New Roman" w:hAnsi="Times New Roman"/>
          <w:sz w:val="28"/>
          <w:szCs w:val="28"/>
          <w:lang w:val="ru-RU"/>
        </w:rPr>
        <w:t>произведенного после государственной регистрации</w:t>
      </w:r>
      <w:r>
        <w:rPr>
          <w:rFonts w:ascii="Times New Roman" w:hAnsi="Times New Roman"/>
          <w:sz w:val="28"/>
          <w:szCs w:val="28"/>
        </w:rPr>
        <w:t>.</w:t>
      </w:r>
    </w:p>
    <w:p w14:paraId="7D86F37E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D381233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A718D6" w14:paraId="32984409" w14:textId="77777777" w:rsidTr="00D02D24">
        <w:trPr>
          <w:trHeight w:val="80"/>
        </w:trPr>
        <w:tc>
          <w:tcPr>
            <w:tcW w:w="4927" w:type="dxa"/>
          </w:tcPr>
          <w:p w14:paraId="5E186C45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>Глава Старомышастовского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69FE84BB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сельского поселения </w:t>
            </w:r>
          </w:p>
          <w:p w14:paraId="6436E8D3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Динского района</w:t>
            </w:r>
          </w:p>
        </w:tc>
        <w:tc>
          <w:tcPr>
            <w:tcW w:w="4927" w:type="dxa"/>
          </w:tcPr>
          <w:p w14:paraId="693E3C9C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Председатель Совета </w:t>
            </w:r>
          </w:p>
          <w:p w14:paraId="13A81773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Старомышастовского сельского поселения Динского района</w:t>
            </w:r>
          </w:p>
        </w:tc>
      </w:tr>
      <w:tr w:rsidR="00A718D6" w14:paraId="0AE6BDF3" w14:textId="77777777" w:rsidTr="00D02D24">
        <w:tc>
          <w:tcPr>
            <w:tcW w:w="4927" w:type="dxa"/>
          </w:tcPr>
          <w:p w14:paraId="1676DC06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</w:p>
          <w:p w14:paraId="68E381FB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______________М.В. Захаров</w:t>
            </w:r>
          </w:p>
        </w:tc>
        <w:tc>
          <w:tcPr>
            <w:tcW w:w="4927" w:type="dxa"/>
            <w:hideMark/>
          </w:tcPr>
          <w:p w14:paraId="7AFE7609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 </w:t>
            </w:r>
          </w:p>
          <w:p w14:paraId="0F034124" w14:textId="77E5AA5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______________ </w:t>
            </w:r>
            <w:r w:rsidR="00CF1EF5">
              <w:rPr>
                <w:rFonts w:ascii="Times New Roman" w:hAnsi="Times New Roman"/>
                <w:sz w:val="28"/>
                <w:lang w:val="ru-RU" w:eastAsia="ru-RU"/>
              </w:rPr>
              <w:t>И.С. Рябов</w:t>
            </w:r>
          </w:p>
        </w:tc>
      </w:tr>
    </w:tbl>
    <w:p w14:paraId="5111CBC6" w14:textId="77777777" w:rsidR="00A718D6" w:rsidRDefault="00A718D6" w:rsidP="00A718D6">
      <w:pPr>
        <w:pStyle w:val="a5"/>
        <w:widowControl w:val="0"/>
        <w:tabs>
          <w:tab w:val="left" w:pos="1134"/>
        </w:tabs>
        <w:ind w:firstLine="5103"/>
        <w:rPr>
          <w:rFonts w:ascii="Times New Roman" w:hAnsi="Times New Roman"/>
          <w:lang w:val="ru-RU"/>
        </w:rPr>
      </w:pPr>
    </w:p>
    <w:p w14:paraId="742CE581" w14:textId="77777777" w:rsidR="00A718D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               </w:t>
      </w:r>
    </w:p>
    <w:p w14:paraId="77F40068" w14:textId="77777777" w:rsidR="00A718D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6DCA3C89" w14:textId="77777777" w:rsidR="006C6A0A" w:rsidRDefault="006C6A0A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32DBF31B" w14:textId="77777777" w:rsidR="006C6A0A" w:rsidRDefault="006C6A0A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103A66AA" w14:textId="77777777" w:rsidR="006C6A0A" w:rsidRDefault="006C6A0A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01A4333A" w14:textId="77777777" w:rsidR="006C6A0A" w:rsidRDefault="006C6A0A" w:rsidP="006C6A0A">
      <w:pPr>
        <w:pStyle w:val="a5"/>
        <w:widowControl w:val="0"/>
        <w:tabs>
          <w:tab w:val="left" w:pos="1134"/>
        </w:tabs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7230AA39" w14:textId="77777777" w:rsidR="00647097" w:rsidRDefault="00647097" w:rsidP="006C6A0A">
      <w:pPr>
        <w:pStyle w:val="a5"/>
        <w:widowControl w:val="0"/>
        <w:tabs>
          <w:tab w:val="left" w:pos="1134"/>
        </w:tabs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32C3431F" w14:textId="11B89B76" w:rsidR="00A718D6" w:rsidRPr="00A718D6" w:rsidRDefault="00A718D6" w:rsidP="006C6A0A">
      <w:pPr>
        <w:pStyle w:val="a5"/>
        <w:widowControl w:val="0"/>
        <w:tabs>
          <w:tab w:val="left" w:pos="1134"/>
        </w:tabs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>Приложение к решению</w:t>
      </w:r>
    </w:p>
    <w:p w14:paraId="07F2CE16" w14:textId="53EFB189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Совета Старомышастовского       </w:t>
      </w:r>
    </w:p>
    <w:p w14:paraId="08D8E2F5" w14:textId="76EEDC3F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сельского поселения</w:t>
      </w:r>
    </w:p>
    <w:p w14:paraId="038796FE" w14:textId="2F032762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Динского района</w:t>
      </w:r>
    </w:p>
    <w:p w14:paraId="03B8346A" w14:textId="42698789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от </w:t>
      </w:r>
      <w:r w:rsidR="00E76A73">
        <w:rPr>
          <w:rFonts w:ascii="Times New Roman" w:hAnsi="Times New Roman"/>
          <w:sz w:val="24"/>
          <w:szCs w:val="24"/>
          <w:lang w:val="ru-RU"/>
        </w:rPr>
        <w:t>05.02.2025</w:t>
      </w:r>
      <w:r w:rsidRPr="00A718D6">
        <w:rPr>
          <w:rFonts w:ascii="Times New Roman" w:hAnsi="Times New Roman"/>
          <w:sz w:val="24"/>
          <w:szCs w:val="24"/>
          <w:lang w:val="ru-RU"/>
        </w:rPr>
        <w:t xml:space="preserve"> №</w:t>
      </w:r>
      <w:r w:rsidR="00E76A73">
        <w:rPr>
          <w:rFonts w:ascii="Times New Roman" w:hAnsi="Times New Roman"/>
          <w:sz w:val="24"/>
          <w:szCs w:val="24"/>
          <w:lang w:val="ru-RU"/>
        </w:rPr>
        <w:t>26-06/05</w:t>
      </w:r>
    </w:p>
    <w:p w14:paraId="4CBF8B71" w14:textId="77777777" w:rsidR="00A718D6" w:rsidRP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B554C15" w14:textId="77777777" w:rsid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lang w:val="ru-RU"/>
        </w:rPr>
      </w:pPr>
    </w:p>
    <w:p w14:paraId="32F11D70" w14:textId="77777777" w:rsidR="00CF1EF5" w:rsidRDefault="00CF1EF5" w:rsidP="00CF1EF5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Изменения</w:t>
      </w:r>
    </w:p>
    <w:p w14:paraId="67031B7D" w14:textId="77777777" w:rsidR="00CF1EF5" w:rsidRDefault="00CF1EF5" w:rsidP="00CF1EF5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в Устав Старомышастовского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сельского</w:t>
      </w:r>
    </w:p>
    <w:p w14:paraId="7D428763" w14:textId="77777777" w:rsidR="00CF1EF5" w:rsidRDefault="00CF1EF5" w:rsidP="00CF1EF5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поселения Динского района</w:t>
      </w:r>
    </w:p>
    <w:p w14:paraId="7C50E044" w14:textId="77777777" w:rsidR="00CF1EF5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lang w:val="ru-RU"/>
        </w:rPr>
      </w:pPr>
    </w:p>
    <w:p w14:paraId="45B881EB" w14:textId="77777777" w:rsidR="00CF1EF5" w:rsidRDefault="00CF1EF5" w:rsidP="00CF1EF5">
      <w:pPr>
        <w:jc w:val="right"/>
        <w:rPr>
          <w:sz w:val="20"/>
          <w:szCs w:val="20"/>
        </w:rPr>
      </w:pPr>
    </w:p>
    <w:p w14:paraId="525CFFE4" w14:textId="071ECE1C" w:rsidR="00CF1EF5" w:rsidRPr="00467DB4" w:rsidRDefault="00647097" w:rsidP="00CF1EF5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CF1EF5" w:rsidRPr="00467DB4">
        <w:rPr>
          <w:rFonts w:ascii="Times New Roman" w:hAnsi="Times New Roman"/>
          <w:sz w:val="28"/>
          <w:szCs w:val="28"/>
          <w:lang w:val="ru-RU"/>
        </w:rPr>
        <w:t>1. На титульном листе слова</w:t>
      </w:r>
    </w:p>
    <w:p w14:paraId="54D1C0C4" w14:textId="77777777" w:rsidR="00CF1EF5" w:rsidRPr="00467DB4" w:rsidRDefault="00CF1EF5" w:rsidP="00CF1EF5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467DB4"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 С Т А В</w:t>
      </w:r>
    </w:p>
    <w:p w14:paraId="0DDD1179" w14:textId="77777777" w:rsidR="00CF1EF5" w:rsidRPr="00467DB4" w:rsidRDefault="00CF1EF5" w:rsidP="00CF1EF5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467D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</w:t>
      </w:r>
      <w:r w:rsidRPr="00467DB4">
        <w:rPr>
          <w:b/>
          <w:sz w:val="28"/>
          <w:szCs w:val="28"/>
        </w:rPr>
        <w:t xml:space="preserve"> ПОСЕЛЕНИЯ </w:t>
      </w:r>
      <w:r>
        <w:rPr>
          <w:b/>
          <w:sz w:val="28"/>
          <w:szCs w:val="28"/>
        </w:rPr>
        <w:t>ДИНСКОГО</w:t>
      </w:r>
      <w:r w:rsidRPr="00467DB4">
        <w:rPr>
          <w:b/>
          <w:sz w:val="28"/>
          <w:szCs w:val="28"/>
        </w:rPr>
        <w:t xml:space="preserve"> РАЙОНА</w:t>
      </w:r>
      <w:r w:rsidRPr="00467DB4">
        <w:rPr>
          <w:sz w:val="28"/>
          <w:szCs w:val="28"/>
        </w:rPr>
        <w:t>»</w:t>
      </w:r>
    </w:p>
    <w:p w14:paraId="74F40281" w14:textId="77777777" w:rsidR="00CF1EF5" w:rsidRPr="00467DB4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467DB4">
        <w:rPr>
          <w:rFonts w:ascii="Times New Roman" w:hAnsi="Times New Roman"/>
          <w:sz w:val="28"/>
          <w:szCs w:val="28"/>
          <w:lang w:val="ru-RU"/>
        </w:rPr>
        <w:t>заменить словами</w:t>
      </w:r>
    </w:p>
    <w:p w14:paraId="50110DDE" w14:textId="77777777" w:rsidR="00CF1EF5" w:rsidRPr="00467DB4" w:rsidRDefault="00CF1EF5" w:rsidP="00CF1EF5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467DB4"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УСТАВ</w:t>
      </w:r>
    </w:p>
    <w:p w14:paraId="394DD2FE" w14:textId="77777777" w:rsidR="00CF1EF5" w:rsidRPr="00467DB4" w:rsidRDefault="00CF1EF5" w:rsidP="00CF1EF5">
      <w:pPr>
        <w:widowControl w:val="0"/>
        <w:tabs>
          <w:tab w:val="left" w:pos="-127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СТАРОМЫШАСТОВСКОГО</w:t>
      </w:r>
      <w:r w:rsidRPr="00467D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СЕЛЬСКОГО</w:t>
      </w:r>
      <w:r w:rsidRPr="00467DB4">
        <w:rPr>
          <w:b/>
          <w:color w:val="000000"/>
          <w:sz w:val="28"/>
          <w:szCs w:val="28"/>
        </w:rPr>
        <w:t xml:space="preserve"> ПОСЕЛЕНИЯ</w:t>
      </w:r>
    </w:p>
    <w:p w14:paraId="79A42FD7" w14:textId="77777777" w:rsidR="00CF1EF5" w:rsidRPr="00467DB4" w:rsidRDefault="00CF1EF5" w:rsidP="00CF1EF5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ДИНСКОГО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МУНИЦИПАЛЬНОГО РАЙОНА КРАСНОДАРСКОГО </w:t>
      </w: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>РАЯ</w:t>
      </w:r>
      <w:r w:rsidRPr="00467DB4">
        <w:rPr>
          <w:rFonts w:ascii="Times New Roman" w:hAnsi="Times New Roman"/>
          <w:sz w:val="28"/>
          <w:szCs w:val="28"/>
        </w:rPr>
        <w:t>»</w:t>
      </w:r>
      <w:r w:rsidRPr="00467DB4">
        <w:rPr>
          <w:rFonts w:ascii="Times New Roman" w:hAnsi="Times New Roman"/>
          <w:b/>
          <w:sz w:val="28"/>
          <w:szCs w:val="28"/>
        </w:rPr>
        <w:t>.</w:t>
      </w:r>
    </w:p>
    <w:p w14:paraId="2ACC3595" w14:textId="77777777" w:rsidR="00CF1EF5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CD21BA">
        <w:rPr>
          <w:rFonts w:ascii="Times New Roman" w:hAnsi="Times New Roman"/>
          <w:sz w:val="28"/>
          <w:szCs w:val="28"/>
          <w:lang w:val="ru-RU"/>
        </w:rPr>
        <w:t xml:space="preserve">2. В разделе </w:t>
      </w:r>
      <w:r w:rsidRPr="00CD21BA">
        <w:rPr>
          <w:rFonts w:ascii="Times New Roman" w:hAnsi="Times New Roman"/>
          <w:sz w:val="28"/>
          <w:szCs w:val="28"/>
        </w:rPr>
        <w:t>«</w:t>
      </w:r>
      <w:r w:rsidRPr="00CD21BA">
        <w:rPr>
          <w:rFonts w:ascii="Times New Roman" w:hAnsi="Times New Roman"/>
          <w:sz w:val="28"/>
          <w:szCs w:val="28"/>
          <w:lang w:val="ru-RU"/>
        </w:rPr>
        <w:t>СОДЕРЖАНИЕ</w:t>
      </w:r>
      <w:r w:rsidRPr="00CD21BA">
        <w:rPr>
          <w:rFonts w:ascii="Times New Roman" w:hAnsi="Times New Roman"/>
          <w:sz w:val="28"/>
          <w:szCs w:val="28"/>
        </w:rPr>
        <w:t>»</w:t>
      </w:r>
      <w:r w:rsidRPr="00CD21BA">
        <w:rPr>
          <w:rFonts w:ascii="Times New Roman" w:hAnsi="Times New Roman"/>
          <w:sz w:val="28"/>
          <w:szCs w:val="28"/>
          <w:lang w:val="ru-RU"/>
        </w:rPr>
        <w:t xml:space="preserve"> слова </w:t>
      </w:r>
      <w:r w:rsidRPr="00CD21BA">
        <w:rPr>
          <w:rFonts w:ascii="Times New Roman" w:hAnsi="Times New Roman"/>
          <w:sz w:val="28"/>
          <w:szCs w:val="28"/>
        </w:rPr>
        <w:t xml:space="preserve">«Устав </w:t>
      </w:r>
      <w:r>
        <w:rPr>
          <w:rFonts w:ascii="Times New Roman" w:hAnsi="Times New Roman"/>
          <w:sz w:val="28"/>
          <w:szCs w:val="28"/>
          <w:lang w:val="ru-RU"/>
        </w:rPr>
        <w:t>Старомышастовского сельского поселения Динского района</w:t>
      </w:r>
      <w:r w:rsidRPr="00CD21BA">
        <w:rPr>
          <w:rFonts w:ascii="Times New Roman" w:hAnsi="Times New Roman"/>
          <w:sz w:val="28"/>
          <w:szCs w:val="28"/>
        </w:rPr>
        <w:t xml:space="preserve"> (преамбула)»</w:t>
      </w:r>
      <w:r w:rsidRPr="00CD21BA">
        <w:rPr>
          <w:rFonts w:ascii="Times New Roman" w:hAnsi="Times New Roman"/>
          <w:sz w:val="28"/>
          <w:szCs w:val="28"/>
          <w:lang w:val="ru-RU"/>
        </w:rPr>
        <w:t xml:space="preserve"> заменить слов</w:t>
      </w:r>
      <w:r>
        <w:rPr>
          <w:rFonts w:ascii="Times New Roman" w:hAnsi="Times New Roman"/>
          <w:sz w:val="28"/>
          <w:szCs w:val="28"/>
          <w:lang w:val="ru-RU"/>
        </w:rPr>
        <w:t>ом</w:t>
      </w:r>
      <w:r w:rsidRPr="00CD21B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D21BA">
        <w:rPr>
          <w:rFonts w:ascii="Times New Roman" w:hAnsi="Times New Roman"/>
          <w:sz w:val="28"/>
          <w:szCs w:val="28"/>
        </w:rPr>
        <w:t>«</w:t>
      </w:r>
      <w:r w:rsidRPr="00CD21BA">
        <w:rPr>
          <w:rFonts w:ascii="Times New Roman" w:hAnsi="Times New Roman"/>
          <w:sz w:val="28"/>
          <w:szCs w:val="28"/>
          <w:lang w:val="ru-RU"/>
        </w:rPr>
        <w:t>Преамбула</w:t>
      </w:r>
      <w:r w:rsidRPr="00CD21BA">
        <w:rPr>
          <w:rFonts w:ascii="Times New Roman" w:hAnsi="Times New Roman"/>
          <w:sz w:val="28"/>
          <w:szCs w:val="28"/>
        </w:rPr>
        <w:t>»</w:t>
      </w:r>
      <w:r w:rsidRPr="00CD21BA">
        <w:rPr>
          <w:rFonts w:ascii="Times New Roman" w:hAnsi="Times New Roman"/>
          <w:sz w:val="28"/>
          <w:szCs w:val="28"/>
          <w:lang w:val="ru-RU"/>
        </w:rPr>
        <w:t>.</w:t>
      </w:r>
    </w:p>
    <w:p w14:paraId="77304CF3" w14:textId="77777777" w:rsidR="00CF1EF5" w:rsidRPr="00467DB4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Pr="00467DB4">
        <w:rPr>
          <w:rFonts w:ascii="Times New Roman" w:hAnsi="Times New Roman"/>
          <w:sz w:val="28"/>
          <w:szCs w:val="28"/>
          <w:lang w:val="ru-RU"/>
        </w:rPr>
        <w:t>. Преамбулу изложить в следующей редакции:</w:t>
      </w:r>
    </w:p>
    <w:p w14:paraId="1304EC7C" w14:textId="77777777" w:rsidR="00CF1EF5" w:rsidRPr="00467DB4" w:rsidRDefault="00CF1EF5" w:rsidP="00CF1EF5">
      <w:pPr>
        <w:tabs>
          <w:tab w:val="left" w:pos="-1276"/>
          <w:tab w:val="center" w:pos="4677"/>
          <w:tab w:val="right" w:pos="9355"/>
        </w:tabs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>«</w:t>
      </w:r>
      <w:r w:rsidRPr="00FB306E">
        <w:rPr>
          <w:sz w:val="28"/>
          <w:szCs w:val="28"/>
        </w:rPr>
        <w:t xml:space="preserve">Настоящий устав </w:t>
      </w:r>
      <w:r>
        <w:rPr>
          <w:sz w:val="28"/>
          <w:szCs w:val="28"/>
        </w:rPr>
        <w:t xml:space="preserve">Старомышастовского </w:t>
      </w:r>
      <w:r w:rsidRPr="00FB306E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Динского</w:t>
      </w:r>
      <w:r w:rsidRPr="00FB306E">
        <w:rPr>
          <w:sz w:val="28"/>
          <w:szCs w:val="28"/>
        </w:rPr>
        <w:t xml:space="preserve"> муниципального района Краснодарского края (далее по тексту - устав) в соответствии с Конституцией Российской Федерации, федеральными законами и законами Краснодарского края определяет </w:t>
      </w:r>
      <w:r w:rsidRPr="00FB306E">
        <w:rPr>
          <w:bCs/>
          <w:sz w:val="28"/>
          <w:szCs w:val="28"/>
        </w:rPr>
        <w:t>порядок и формы организации местного самоуправления, полномочия и ответственность его органов и должностных лиц, правовые, экономические и финансовые основы местного самоуправления</w:t>
      </w:r>
      <w:r w:rsidRPr="00FB306E">
        <w:rPr>
          <w:sz w:val="28"/>
          <w:szCs w:val="28"/>
        </w:rPr>
        <w:t xml:space="preserve">, формы участия населения </w:t>
      </w:r>
      <w:r>
        <w:rPr>
          <w:sz w:val="28"/>
          <w:szCs w:val="28"/>
        </w:rPr>
        <w:t>Старомышастовского</w:t>
      </w:r>
      <w:r w:rsidRPr="00FB306E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FB306E">
        <w:rPr>
          <w:sz w:val="28"/>
          <w:szCs w:val="28"/>
        </w:rPr>
        <w:t xml:space="preserve"> муниципального района Краснодарского края в осуществлении местного самоуправления, а также иные положения по организации местного самоуправления.</w:t>
      </w:r>
    </w:p>
    <w:p w14:paraId="3EF0FB3B" w14:textId="77777777" w:rsidR="00CF1EF5" w:rsidRPr="00467DB4" w:rsidRDefault="00CF1EF5" w:rsidP="00CF1EF5">
      <w:pPr>
        <w:pStyle w:val="1"/>
        <w:ind w:firstLine="851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 xml:space="preserve">Устав является основным нормативным правовым актом </w:t>
      </w:r>
      <w:r>
        <w:rPr>
          <w:rFonts w:ascii="Times New Roman" w:hAnsi="Times New Roman"/>
          <w:sz w:val="28"/>
          <w:szCs w:val="28"/>
        </w:rPr>
        <w:t xml:space="preserve">Старомышастовского </w:t>
      </w:r>
      <w:r w:rsidRPr="00467D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края, которому должны соответствовать все иные нормативные правовые акты органов и должностных лиц местного самоуправления </w:t>
      </w:r>
      <w:r>
        <w:rPr>
          <w:rFonts w:ascii="Times New Roman" w:hAnsi="Times New Roman"/>
          <w:sz w:val="28"/>
          <w:szCs w:val="28"/>
        </w:rPr>
        <w:t>Старомышастовского</w:t>
      </w:r>
      <w:r w:rsidRPr="00467D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края.».</w:t>
      </w:r>
    </w:p>
    <w:p w14:paraId="3DE2EA63" w14:textId="77777777" w:rsidR="00CF1EF5" w:rsidRPr="005D2D98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5D2D98">
        <w:rPr>
          <w:rFonts w:ascii="Times New Roman" w:hAnsi="Times New Roman"/>
          <w:sz w:val="28"/>
          <w:szCs w:val="28"/>
          <w:lang w:val="ru-RU"/>
        </w:rPr>
        <w:t>. Статью 1 признать утратившей силу.</w:t>
      </w:r>
    </w:p>
    <w:p w14:paraId="4546BDA4" w14:textId="77777777" w:rsidR="00CF1EF5" w:rsidRPr="00467DB4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Pr="00467DB4">
        <w:rPr>
          <w:rFonts w:ascii="Times New Roman" w:hAnsi="Times New Roman"/>
          <w:sz w:val="28"/>
          <w:szCs w:val="28"/>
          <w:lang w:val="ru-RU"/>
        </w:rPr>
        <w:t>. Статью 2 «Статус</w:t>
      </w:r>
      <w:r w:rsidRPr="00467DB4">
        <w:rPr>
          <w:rFonts w:ascii="Times New Roman" w:hAnsi="Times New Roman"/>
          <w:sz w:val="28"/>
          <w:szCs w:val="28"/>
        </w:rPr>
        <w:t xml:space="preserve"> поселения</w:t>
      </w:r>
      <w:r w:rsidRPr="00467DB4">
        <w:rPr>
          <w:rFonts w:ascii="Times New Roman" w:hAnsi="Times New Roman"/>
          <w:sz w:val="28"/>
          <w:szCs w:val="28"/>
          <w:lang w:val="ru-RU"/>
        </w:rPr>
        <w:t>» изложить в следующей редакции:</w:t>
      </w:r>
    </w:p>
    <w:p w14:paraId="45E62913" w14:textId="77777777" w:rsidR="00CF1EF5" w:rsidRPr="005D2D98" w:rsidRDefault="00CF1EF5" w:rsidP="00CF1EF5">
      <w:pPr>
        <w:widowControl w:val="0"/>
        <w:ind w:firstLine="851"/>
        <w:jc w:val="both"/>
        <w:rPr>
          <w:b/>
          <w:kern w:val="28"/>
          <w:sz w:val="28"/>
          <w:szCs w:val="28"/>
        </w:rPr>
      </w:pPr>
      <w:r w:rsidRPr="005D2D98">
        <w:rPr>
          <w:sz w:val="28"/>
          <w:szCs w:val="28"/>
        </w:rPr>
        <w:t>«</w:t>
      </w:r>
      <w:r w:rsidRPr="005D2D98">
        <w:rPr>
          <w:b/>
          <w:sz w:val="28"/>
          <w:szCs w:val="28"/>
        </w:rPr>
        <w:t>Статья 2.</w:t>
      </w:r>
      <w:r w:rsidRPr="005D2D98">
        <w:rPr>
          <w:kern w:val="28"/>
          <w:szCs w:val="28"/>
        </w:rPr>
        <w:t xml:space="preserve"> </w:t>
      </w:r>
      <w:r w:rsidRPr="005D2D98">
        <w:rPr>
          <w:b/>
          <w:kern w:val="28"/>
          <w:sz w:val="28"/>
          <w:szCs w:val="28"/>
        </w:rPr>
        <w:t xml:space="preserve">Статус муниципального образования </w:t>
      </w:r>
      <w:r>
        <w:rPr>
          <w:b/>
          <w:kern w:val="28"/>
          <w:sz w:val="28"/>
          <w:szCs w:val="28"/>
        </w:rPr>
        <w:t>Старомышастовское</w:t>
      </w:r>
      <w:r w:rsidRPr="005D2D98">
        <w:rPr>
          <w:b/>
          <w:kern w:val="28"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сельское</w:t>
      </w:r>
      <w:r w:rsidRPr="005D2D98">
        <w:rPr>
          <w:b/>
          <w:sz w:val="28"/>
          <w:szCs w:val="28"/>
        </w:rPr>
        <w:t xml:space="preserve"> </w:t>
      </w:r>
      <w:r w:rsidRPr="005D2D98">
        <w:rPr>
          <w:b/>
          <w:kern w:val="28"/>
          <w:sz w:val="28"/>
          <w:szCs w:val="28"/>
        </w:rPr>
        <w:t xml:space="preserve">поселение </w:t>
      </w:r>
      <w:r>
        <w:rPr>
          <w:b/>
          <w:kern w:val="28"/>
          <w:sz w:val="28"/>
          <w:szCs w:val="28"/>
        </w:rPr>
        <w:t>Динского</w:t>
      </w:r>
      <w:r w:rsidRPr="005D2D98">
        <w:rPr>
          <w:b/>
          <w:kern w:val="28"/>
          <w:sz w:val="28"/>
          <w:szCs w:val="28"/>
        </w:rPr>
        <w:t xml:space="preserve"> муниципального района Краснодарского края, органы местного самоуправления</w:t>
      </w:r>
    </w:p>
    <w:p w14:paraId="29C29858" w14:textId="77777777" w:rsidR="00CF1EF5" w:rsidRPr="005D2D98" w:rsidRDefault="00CF1EF5" w:rsidP="00CF1EF5">
      <w:pPr>
        <w:pStyle w:val="aa"/>
        <w:widowControl w:val="0"/>
        <w:tabs>
          <w:tab w:val="left" w:pos="-993"/>
          <w:tab w:val="left" w:pos="563"/>
        </w:tabs>
        <w:ind w:firstLine="851"/>
        <w:rPr>
          <w:szCs w:val="28"/>
        </w:rPr>
      </w:pPr>
      <w:r w:rsidRPr="005D2D98">
        <w:rPr>
          <w:szCs w:val="28"/>
        </w:rPr>
        <w:t xml:space="preserve">1. Муниципальное образование </w:t>
      </w:r>
      <w:r>
        <w:rPr>
          <w:szCs w:val="28"/>
          <w:lang w:val="ru-RU"/>
        </w:rPr>
        <w:t>Старомышастовское</w:t>
      </w:r>
      <w:r w:rsidRPr="005D2D98">
        <w:rPr>
          <w:kern w:val="28"/>
          <w:szCs w:val="28"/>
        </w:rPr>
        <w:t xml:space="preserve"> </w:t>
      </w:r>
      <w:r>
        <w:rPr>
          <w:szCs w:val="28"/>
        </w:rPr>
        <w:t>сельское</w:t>
      </w:r>
      <w:r w:rsidRPr="005D2D98">
        <w:rPr>
          <w:szCs w:val="28"/>
        </w:rPr>
        <w:t xml:space="preserve"> </w:t>
      </w:r>
      <w:r w:rsidRPr="005D2D98">
        <w:rPr>
          <w:kern w:val="28"/>
          <w:szCs w:val="28"/>
        </w:rPr>
        <w:lastRenderedPageBreak/>
        <w:t xml:space="preserve">поселение </w:t>
      </w:r>
      <w:r>
        <w:rPr>
          <w:kern w:val="28"/>
          <w:szCs w:val="28"/>
          <w:lang w:val="ru-RU"/>
        </w:rPr>
        <w:t>Динского</w:t>
      </w:r>
      <w:r w:rsidRPr="005D2D98">
        <w:rPr>
          <w:kern w:val="28"/>
          <w:szCs w:val="28"/>
        </w:rPr>
        <w:t xml:space="preserve"> муниципального района Краснодарского края</w:t>
      </w:r>
      <w:r w:rsidRPr="005D2D98">
        <w:rPr>
          <w:szCs w:val="28"/>
        </w:rPr>
        <w:t xml:space="preserve"> наделено Законом Краснодарского края от </w:t>
      </w:r>
      <w:r>
        <w:rPr>
          <w:szCs w:val="28"/>
          <w:lang w:val="ru-RU"/>
        </w:rPr>
        <w:t>22</w:t>
      </w:r>
      <w:r w:rsidRPr="005D2D98">
        <w:rPr>
          <w:szCs w:val="28"/>
        </w:rPr>
        <w:t>.</w:t>
      </w:r>
      <w:r>
        <w:rPr>
          <w:szCs w:val="28"/>
          <w:lang w:val="ru-RU"/>
        </w:rPr>
        <w:t>07</w:t>
      </w:r>
      <w:r w:rsidRPr="005D2D98">
        <w:rPr>
          <w:szCs w:val="28"/>
        </w:rPr>
        <w:t xml:space="preserve">.2004 № </w:t>
      </w:r>
      <w:r>
        <w:rPr>
          <w:szCs w:val="28"/>
          <w:lang w:val="ru-RU"/>
        </w:rPr>
        <w:t>771</w:t>
      </w:r>
      <w:r w:rsidRPr="005D2D98">
        <w:rPr>
          <w:szCs w:val="28"/>
        </w:rPr>
        <w:t xml:space="preserve">- КЗ «Об установлении границ муниципального образования </w:t>
      </w:r>
      <w:r>
        <w:rPr>
          <w:szCs w:val="28"/>
          <w:lang w:val="ru-RU"/>
        </w:rPr>
        <w:t>Динской</w:t>
      </w:r>
      <w:r w:rsidRPr="005D2D98">
        <w:rPr>
          <w:szCs w:val="28"/>
        </w:rPr>
        <w:t xml:space="preserve"> муниципальный район Краснодарского края, наделении его статусом муниципального района, образовании в его составе муниципальных образований – сельских поселений –</w:t>
      </w:r>
      <w:r>
        <w:rPr>
          <w:szCs w:val="28"/>
        </w:rPr>
        <w:t xml:space="preserve"> и</w:t>
      </w:r>
      <w:r w:rsidRPr="005D2D98">
        <w:rPr>
          <w:szCs w:val="28"/>
        </w:rPr>
        <w:t xml:space="preserve"> установлении их границ» статусом </w:t>
      </w:r>
      <w:r>
        <w:rPr>
          <w:szCs w:val="28"/>
        </w:rPr>
        <w:t>сельского</w:t>
      </w:r>
      <w:r w:rsidRPr="005D2D98">
        <w:rPr>
          <w:szCs w:val="28"/>
        </w:rPr>
        <w:t xml:space="preserve"> поселения, входящего в состав территории муниципального образования </w:t>
      </w:r>
      <w:r>
        <w:rPr>
          <w:szCs w:val="28"/>
          <w:lang w:val="ru-RU"/>
        </w:rPr>
        <w:t>Динской</w:t>
      </w:r>
      <w:r w:rsidRPr="005D2D98">
        <w:rPr>
          <w:szCs w:val="28"/>
        </w:rPr>
        <w:t xml:space="preserve"> муниципальный район Краснодарского края.</w:t>
      </w:r>
    </w:p>
    <w:p w14:paraId="295B24AA" w14:textId="77777777" w:rsidR="00CF1EF5" w:rsidRPr="005D2D98" w:rsidRDefault="00CF1EF5" w:rsidP="00CF1EF5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5D2D98">
        <w:rPr>
          <w:sz w:val="28"/>
          <w:szCs w:val="28"/>
        </w:rPr>
        <w:t>2.</w:t>
      </w:r>
      <w:r w:rsidRPr="005D2D98">
        <w:rPr>
          <w:rFonts w:eastAsia="Calibri"/>
          <w:sz w:val="28"/>
          <w:szCs w:val="28"/>
        </w:rPr>
        <w:t>Официальное наименование муниципального образования:</w:t>
      </w:r>
    </w:p>
    <w:p w14:paraId="289A462E" w14:textId="77777777" w:rsidR="00CF1EF5" w:rsidRPr="00CC6C66" w:rsidRDefault="00CF1EF5" w:rsidP="00CF1EF5">
      <w:pPr>
        <w:pStyle w:val="2"/>
        <w:keepNext w:val="0"/>
        <w:ind w:firstLine="851"/>
        <w:jc w:val="both"/>
        <w:rPr>
          <w:rFonts w:ascii="Times New Roman" w:hAnsi="Times New Roman"/>
          <w:b w:val="0"/>
          <w:i w:val="0"/>
          <w:iCs w:val="0"/>
        </w:rPr>
      </w:pPr>
      <w:r w:rsidRPr="00CC6C66">
        <w:rPr>
          <w:rFonts w:ascii="Times New Roman" w:hAnsi="Times New Roman"/>
          <w:b w:val="0"/>
          <w:i w:val="0"/>
          <w:iCs w:val="0"/>
        </w:rPr>
        <w:t xml:space="preserve">полное – </w:t>
      </w:r>
      <w:r>
        <w:rPr>
          <w:rFonts w:ascii="Times New Roman" w:hAnsi="Times New Roman"/>
          <w:b w:val="0"/>
          <w:i w:val="0"/>
          <w:iCs w:val="0"/>
          <w:lang w:val="ru-RU"/>
        </w:rPr>
        <w:t xml:space="preserve">Старомышастовское </w:t>
      </w:r>
      <w:r w:rsidRPr="00CC6C66">
        <w:rPr>
          <w:rFonts w:ascii="Times New Roman" w:hAnsi="Times New Roman"/>
          <w:b w:val="0"/>
          <w:i w:val="0"/>
          <w:iCs w:val="0"/>
        </w:rPr>
        <w:t>сельское</w:t>
      </w:r>
      <w:r w:rsidRPr="00CC6C66">
        <w:rPr>
          <w:rFonts w:ascii="Times New Roman" w:hAnsi="Times New Roman"/>
          <w:i w:val="0"/>
          <w:iCs w:val="0"/>
        </w:rPr>
        <w:t xml:space="preserve"> </w:t>
      </w:r>
      <w:r w:rsidRPr="00CC6C66">
        <w:rPr>
          <w:rFonts w:ascii="Times New Roman" w:hAnsi="Times New Roman"/>
          <w:b w:val="0"/>
          <w:i w:val="0"/>
          <w:iCs w:val="0"/>
          <w:kern w:val="28"/>
        </w:rPr>
        <w:t xml:space="preserve">поселение </w:t>
      </w:r>
      <w:r>
        <w:rPr>
          <w:rFonts w:ascii="Times New Roman" w:hAnsi="Times New Roman"/>
          <w:b w:val="0"/>
          <w:i w:val="0"/>
          <w:iCs w:val="0"/>
          <w:kern w:val="28"/>
          <w:lang w:val="ru-RU"/>
        </w:rPr>
        <w:t>Динского</w:t>
      </w:r>
      <w:r w:rsidRPr="00CC6C66">
        <w:rPr>
          <w:rFonts w:ascii="Times New Roman" w:hAnsi="Times New Roman"/>
          <w:b w:val="0"/>
          <w:i w:val="0"/>
          <w:iCs w:val="0"/>
          <w:kern w:val="28"/>
        </w:rPr>
        <w:t xml:space="preserve"> муниципального района Краснодарского края</w:t>
      </w:r>
      <w:r w:rsidRPr="00CC6C66">
        <w:rPr>
          <w:rFonts w:ascii="Times New Roman" w:hAnsi="Times New Roman"/>
          <w:b w:val="0"/>
          <w:i w:val="0"/>
          <w:iCs w:val="0"/>
        </w:rPr>
        <w:t xml:space="preserve"> (далее по тексту – поселение);</w:t>
      </w:r>
    </w:p>
    <w:p w14:paraId="418323EF" w14:textId="77777777" w:rsidR="00CF1EF5" w:rsidRPr="005F2BE3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5F2BE3">
        <w:rPr>
          <w:sz w:val="28"/>
          <w:szCs w:val="28"/>
        </w:rPr>
        <w:t xml:space="preserve">сокращенные наименования – </w:t>
      </w:r>
      <w:r>
        <w:rPr>
          <w:sz w:val="28"/>
          <w:szCs w:val="28"/>
        </w:rPr>
        <w:t>Старомышастовское</w:t>
      </w:r>
      <w:r w:rsidRPr="005F2BE3">
        <w:rPr>
          <w:sz w:val="28"/>
          <w:szCs w:val="28"/>
        </w:rPr>
        <w:t xml:space="preserve"> сельское поселение </w:t>
      </w:r>
      <w:r>
        <w:rPr>
          <w:sz w:val="28"/>
          <w:szCs w:val="28"/>
        </w:rPr>
        <w:t>Динского</w:t>
      </w:r>
      <w:r w:rsidRPr="005F2BE3">
        <w:rPr>
          <w:sz w:val="28"/>
          <w:szCs w:val="28"/>
        </w:rPr>
        <w:t xml:space="preserve"> района, </w:t>
      </w:r>
      <w:r>
        <w:rPr>
          <w:sz w:val="28"/>
          <w:szCs w:val="28"/>
        </w:rPr>
        <w:t>Старомышастовское</w:t>
      </w:r>
      <w:r w:rsidRPr="005F2BE3">
        <w:rPr>
          <w:sz w:val="28"/>
          <w:szCs w:val="28"/>
        </w:rPr>
        <w:t xml:space="preserve"> поселение</w:t>
      </w:r>
      <w:r w:rsidRPr="009468C3">
        <w:rPr>
          <w:sz w:val="28"/>
          <w:szCs w:val="28"/>
        </w:rPr>
        <w:t>, которые используются наравне с полным наименованием.</w:t>
      </w:r>
    </w:p>
    <w:p w14:paraId="5F065DC4" w14:textId="77777777" w:rsidR="00CF1EF5" w:rsidRPr="00CE5F7C" w:rsidRDefault="00CF1EF5" w:rsidP="00CF1EF5">
      <w:pPr>
        <w:widowControl w:val="0"/>
        <w:ind w:firstLine="851"/>
        <w:jc w:val="both"/>
        <w:rPr>
          <w:b/>
          <w:sz w:val="28"/>
          <w:szCs w:val="28"/>
        </w:rPr>
      </w:pPr>
      <w:r w:rsidRPr="006B5E82">
        <w:rPr>
          <w:sz w:val="28"/>
          <w:szCs w:val="28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образования, допускается использование сокращённых форм наименования муниципального образования наравне с полным наименованием муниципального образования.</w:t>
      </w:r>
    </w:p>
    <w:p w14:paraId="12480F28" w14:textId="77777777" w:rsidR="00CF1EF5" w:rsidRPr="005D2D98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5D2D98">
        <w:rPr>
          <w:sz w:val="28"/>
          <w:szCs w:val="28"/>
        </w:rPr>
        <w:t>3. Решение вопросов местного значения в поселении осуществляют:</w:t>
      </w:r>
    </w:p>
    <w:p w14:paraId="717A3B09" w14:textId="77777777" w:rsidR="00CF1EF5" w:rsidRPr="00162E15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совет </w:t>
      </w:r>
      <w:r>
        <w:rPr>
          <w:sz w:val="28"/>
          <w:szCs w:val="28"/>
        </w:rPr>
        <w:t>Старомышастовского</w:t>
      </w:r>
      <w:r w:rsidRPr="00162E1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62E15">
        <w:rPr>
          <w:sz w:val="28"/>
          <w:szCs w:val="28"/>
        </w:rPr>
        <w:t xml:space="preserve"> муниципального района Краснодарского края, являющийся представительным органом поселения, далее по тексту устава – Совет;</w:t>
      </w:r>
    </w:p>
    <w:p w14:paraId="7937A960" w14:textId="77777777" w:rsidR="00CF1EF5" w:rsidRPr="00162E15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Старомышастовского</w:t>
      </w:r>
      <w:r w:rsidRPr="00162E1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62E15">
        <w:rPr>
          <w:sz w:val="28"/>
          <w:szCs w:val="28"/>
        </w:rPr>
        <w:t xml:space="preserve"> муниципального района Краснодарского края, возглавляющий администрацию поселения, далее по тексту устава – глава поселения;</w:t>
      </w:r>
    </w:p>
    <w:p w14:paraId="6769B14C" w14:textId="77777777" w:rsidR="00CF1EF5" w:rsidRPr="00162E15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Старомышастовского</w:t>
      </w:r>
      <w:r w:rsidRPr="00162E1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62E15">
        <w:rPr>
          <w:sz w:val="28"/>
          <w:szCs w:val="28"/>
        </w:rPr>
        <w:t xml:space="preserve"> муниципального района Краснодарского края, являющаяся исполнительно-распорядительным органом поселения, далее по тексту устава – администрация.</w:t>
      </w:r>
    </w:p>
    <w:p w14:paraId="5CC3A053" w14:textId="77777777" w:rsidR="00CF1EF5" w:rsidRPr="00467DB4" w:rsidRDefault="00CF1EF5" w:rsidP="00CF1EF5">
      <w:pPr>
        <w:pStyle w:val="22"/>
        <w:tabs>
          <w:tab w:val="left" w:pos="-1276"/>
          <w:tab w:val="left" w:pos="0"/>
        </w:tabs>
        <w:suppressAutoHyphens w:val="0"/>
        <w:ind w:firstLine="851"/>
      </w:pPr>
      <w:r w:rsidRPr="005D2D98">
        <w:t>Органы местного самоуправления обладают собственными полномочиями по решению вопросов местного значения.»</w:t>
      </w:r>
      <w:r w:rsidRPr="00467DB4">
        <w:t>.</w:t>
      </w:r>
    </w:p>
    <w:p w14:paraId="57EA89AF" w14:textId="77777777" w:rsidR="00CF1EF5" w:rsidRPr="00467DB4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Pr="00467DB4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Часть 1 статьи </w:t>
      </w:r>
      <w:r w:rsidRPr="00467DB4">
        <w:rPr>
          <w:rFonts w:ascii="Times New Roman" w:hAnsi="Times New Roman"/>
          <w:sz w:val="28"/>
          <w:szCs w:val="28"/>
          <w:lang w:val="ru-RU"/>
        </w:rPr>
        <w:t>3 «Границы поселения» изложить в следующей редакции:</w:t>
      </w:r>
    </w:p>
    <w:p w14:paraId="5BB0F03D" w14:textId="77777777" w:rsidR="00CF1EF5" w:rsidRPr="00467DB4" w:rsidRDefault="00CF1EF5" w:rsidP="00CF1EF5">
      <w:pPr>
        <w:widowControl w:val="0"/>
        <w:tabs>
          <w:tab w:val="left" w:pos="-1276"/>
        </w:tabs>
        <w:ind w:firstLine="851"/>
        <w:jc w:val="both"/>
        <w:rPr>
          <w:sz w:val="28"/>
          <w:szCs w:val="28"/>
        </w:rPr>
      </w:pPr>
      <w:r w:rsidRPr="00467DB4">
        <w:rPr>
          <w:b/>
          <w:sz w:val="28"/>
          <w:szCs w:val="28"/>
        </w:rPr>
        <w:t>«</w:t>
      </w:r>
      <w:r w:rsidRPr="005D2D98">
        <w:rPr>
          <w:sz w:val="28"/>
          <w:szCs w:val="28"/>
        </w:rPr>
        <w:t xml:space="preserve">1. Местное самоуправление в поселении осуществляется в границах поселения, установленных Законом Краснодарского края от </w:t>
      </w:r>
      <w:r>
        <w:rPr>
          <w:sz w:val="28"/>
          <w:szCs w:val="28"/>
        </w:rPr>
        <w:t>22</w:t>
      </w:r>
      <w:r w:rsidRPr="005D2D98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5D2D98">
        <w:rPr>
          <w:sz w:val="28"/>
          <w:szCs w:val="28"/>
        </w:rPr>
        <w:t xml:space="preserve">.2004     № </w:t>
      </w:r>
      <w:r>
        <w:rPr>
          <w:sz w:val="28"/>
          <w:szCs w:val="28"/>
        </w:rPr>
        <w:t>771</w:t>
      </w:r>
      <w:r w:rsidRPr="005D2D98">
        <w:rPr>
          <w:sz w:val="28"/>
          <w:szCs w:val="28"/>
        </w:rPr>
        <w:t xml:space="preserve">- КЗ  «Об установлении границ муниципального образования </w:t>
      </w:r>
      <w:r>
        <w:rPr>
          <w:sz w:val="28"/>
          <w:szCs w:val="28"/>
        </w:rPr>
        <w:t>Динской</w:t>
      </w:r>
      <w:r w:rsidRPr="005D2D98">
        <w:rPr>
          <w:sz w:val="28"/>
          <w:szCs w:val="28"/>
        </w:rPr>
        <w:t xml:space="preserve"> муниципальный район Краснодарского края, наделении его статусом муниципального района, образовании в его составе муниципальных образований –  сельских поселений – </w:t>
      </w:r>
      <w:r>
        <w:rPr>
          <w:sz w:val="28"/>
          <w:szCs w:val="28"/>
        </w:rPr>
        <w:t xml:space="preserve">и </w:t>
      </w:r>
      <w:r w:rsidRPr="005D2D98">
        <w:rPr>
          <w:sz w:val="28"/>
          <w:szCs w:val="28"/>
        </w:rPr>
        <w:t>установлении их границ».</w:t>
      </w:r>
      <w:r w:rsidRPr="00467DB4">
        <w:rPr>
          <w:sz w:val="28"/>
          <w:szCs w:val="28"/>
        </w:rPr>
        <w:t>».</w:t>
      </w:r>
    </w:p>
    <w:p w14:paraId="2DFD430E" w14:textId="77777777" w:rsidR="00CF1EF5" w:rsidRPr="00467DB4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467DB4">
        <w:rPr>
          <w:sz w:val="28"/>
          <w:szCs w:val="28"/>
        </w:rPr>
        <w:t xml:space="preserve">. Часть 1 статьи 23 </w:t>
      </w:r>
      <w:r>
        <w:rPr>
          <w:sz w:val="28"/>
          <w:szCs w:val="28"/>
        </w:rPr>
        <w:t>«</w:t>
      </w:r>
      <w:r w:rsidRPr="00F77C2F">
        <w:rPr>
          <w:sz w:val="28"/>
          <w:szCs w:val="28"/>
        </w:rPr>
        <w:t>Структура органов местного самоуправления поселения»</w:t>
      </w:r>
      <w:r>
        <w:rPr>
          <w:b/>
          <w:sz w:val="28"/>
          <w:szCs w:val="28"/>
        </w:rPr>
        <w:t xml:space="preserve"> </w:t>
      </w:r>
      <w:r w:rsidRPr="00467DB4">
        <w:rPr>
          <w:sz w:val="28"/>
          <w:szCs w:val="28"/>
        </w:rPr>
        <w:t>изложить в следующей редакции:</w:t>
      </w:r>
    </w:p>
    <w:p w14:paraId="68024354" w14:textId="77777777" w:rsidR="00CF1EF5" w:rsidRPr="00467DB4" w:rsidRDefault="00CF1EF5" w:rsidP="00CF1EF5">
      <w:pPr>
        <w:pStyle w:val="WW-2"/>
        <w:widowControl w:val="0"/>
        <w:suppressAutoHyphens w:val="0"/>
        <w:spacing w:line="240" w:lineRule="auto"/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 xml:space="preserve">«1. Структуру органов местного самоуправления поселения составляют </w:t>
      </w:r>
      <w:r w:rsidRPr="00467DB4">
        <w:rPr>
          <w:sz w:val="28"/>
          <w:szCs w:val="28"/>
        </w:rPr>
        <w:lastRenderedPageBreak/>
        <w:t>Совет поселения, глава поселения, администрация поселения.</w:t>
      </w:r>
    </w:p>
    <w:p w14:paraId="39DDE627" w14:textId="77777777" w:rsidR="00CF1EF5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>Органы местного самоуправления обладают собственными полномочиями по решению вопросов местного значения.».</w:t>
      </w:r>
    </w:p>
    <w:p w14:paraId="10D32A95" w14:textId="77777777" w:rsidR="00CF1EF5" w:rsidRPr="009B305B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8</w:t>
      </w:r>
      <w:r w:rsidRPr="009B305B">
        <w:rPr>
          <w:rFonts w:ascii="Times New Roman" w:hAnsi="Times New Roman"/>
          <w:sz w:val="28"/>
          <w:szCs w:val="28"/>
          <w:lang w:val="ru-RU"/>
        </w:rPr>
        <w:t>. Статью 8 "</w:t>
      </w:r>
      <w:r w:rsidRPr="009B305B">
        <w:rPr>
          <w:rFonts w:ascii="Times New Roman" w:hAnsi="Times New Roman"/>
          <w:sz w:val="28"/>
        </w:rPr>
        <w:t>Вопросы местного значения поселения</w:t>
      </w:r>
      <w:r w:rsidRPr="009B305B">
        <w:rPr>
          <w:rFonts w:ascii="Times New Roman" w:hAnsi="Times New Roman"/>
          <w:sz w:val="28"/>
          <w:lang w:val="ru-RU"/>
        </w:rPr>
        <w:t>" дополнить пунктом 2</w:t>
      </w:r>
      <w:r>
        <w:rPr>
          <w:rFonts w:ascii="Times New Roman" w:hAnsi="Times New Roman"/>
          <w:sz w:val="28"/>
          <w:lang w:val="ru-RU"/>
        </w:rPr>
        <w:t>8</w:t>
      </w:r>
      <w:r w:rsidRPr="009B305B">
        <w:rPr>
          <w:rFonts w:ascii="Times New Roman" w:hAnsi="Times New Roman"/>
          <w:sz w:val="28"/>
          <w:lang w:val="ru-RU"/>
        </w:rPr>
        <w:t xml:space="preserve"> следующего содержания:</w:t>
      </w:r>
    </w:p>
    <w:p w14:paraId="10154364" w14:textId="77777777" w:rsidR="00CF1EF5" w:rsidRDefault="00CF1EF5" w:rsidP="00CF1EF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B305B">
        <w:rPr>
          <w:rFonts w:eastAsia="Calibri"/>
          <w:color w:val="000000"/>
          <w:sz w:val="28"/>
          <w:szCs w:val="28"/>
        </w:rPr>
        <w:t>"2</w:t>
      </w:r>
      <w:r>
        <w:rPr>
          <w:rFonts w:eastAsia="Calibri"/>
          <w:color w:val="000000"/>
          <w:sz w:val="28"/>
          <w:szCs w:val="28"/>
        </w:rPr>
        <w:t>8</w:t>
      </w:r>
      <w:r w:rsidRPr="009B305B">
        <w:rPr>
          <w:rFonts w:eastAsia="Calibri"/>
          <w:color w:val="000000"/>
          <w:sz w:val="28"/>
          <w:szCs w:val="28"/>
        </w:rPr>
        <w:t>) </w:t>
      </w:r>
      <w:r w:rsidRPr="009B305B">
        <w:rPr>
          <w:sz w:val="28"/>
          <w:szCs w:val="28"/>
        </w:rPr>
        <w:t>осуществление учета личных подсобных хозяйств, которые ведут граждане в соответствии с Федеральным законом</w:t>
      </w:r>
      <w:hyperlink r:id="rId6" w:history="1"/>
      <w:r w:rsidRPr="009B305B">
        <w:rPr>
          <w:sz w:val="28"/>
          <w:szCs w:val="28"/>
        </w:rPr>
        <w:t xml:space="preserve"> от 07.07.2003 № 112-ФЗ "О личном подсобном хозяйстве", в похозяйственных книгах.".</w:t>
      </w:r>
    </w:p>
    <w:p w14:paraId="1AC6FBB8" w14:textId="77777777" w:rsidR="00CF1EF5" w:rsidRPr="000E2E8A" w:rsidRDefault="00CF1EF5" w:rsidP="00CF1EF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0E2E8A">
        <w:rPr>
          <w:sz w:val="28"/>
          <w:szCs w:val="28"/>
        </w:rPr>
        <w:t>. Часть 2 статьи 78 "Удаление главы поселения в отставку" дополнить пунктом 7 следующего содержания:</w:t>
      </w:r>
    </w:p>
    <w:p w14:paraId="5EB371A5" w14:textId="77777777" w:rsidR="00CF1EF5" w:rsidRPr="000E2E8A" w:rsidRDefault="00CF1EF5" w:rsidP="00CF1EF5">
      <w:pPr>
        <w:autoSpaceDE w:val="0"/>
        <w:autoSpaceDN w:val="0"/>
        <w:adjustRightInd w:val="0"/>
        <w:ind w:firstLine="851"/>
        <w:jc w:val="both"/>
        <w:rPr>
          <w:rFonts w:eastAsia="Calibri"/>
          <w:b/>
          <w:bCs/>
          <w:sz w:val="28"/>
          <w:szCs w:val="28"/>
        </w:rPr>
      </w:pPr>
      <w:r w:rsidRPr="000E2E8A">
        <w:rPr>
          <w:sz w:val="28"/>
          <w:szCs w:val="28"/>
        </w:rPr>
        <w:t>7) </w:t>
      </w:r>
      <w:r w:rsidRPr="000E2E8A">
        <w:rPr>
          <w:bCs/>
          <w:sz w:val="28"/>
          <w:szCs w:val="28"/>
        </w:rPr>
        <w:t>систематическое недостижение показателей для оценки эффективности деятельности органов местного самоуправления.</w:t>
      </w:r>
      <w:r w:rsidRPr="000E2E8A">
        <w:rPr>
          <w:sz w:val="28"/>
          <w:szCs w:val="28"/>
        </w:rPr>
        <w:t>".</w:t>
      </w:r>
    </w:p>
    <w:p w14:paraId="251BC2CD" w14:textId="77777777" w:rsidR="00CF1EF5" w:rsidRPr="000E2E8A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0E2E8A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0</w:t>
      </w:r>
      <w:r w:rsidRPr="000E2E8A">
        <w:rPr>
          <w:rFonts w:ascii="Times New Roman" w:hAnsi="Times New Roman"/>
          <w:sz w:val="28"/>
          <w:szCs w:val="28"/>
          <w:lang w:val="ru-RU"/>
        </w:rPr>
        <w:t xml:space="preserve">. В части 8 статьи 25 "Статус депутата Совета" слова </w:t>
      </w:r>
      <w:r w:rsidRPr="000E2E8A">
        <w:rPr>
          <w:rFonts w:ascii="Times New Roman" w:hAnsi="Times New Roman"/>
          <w:sz w:val="28"/>
          <w:szCs w:val="28"/>
          <w:lang w:val="ru-RU" w:eastAsia="ru-RU"/>
        </w:rPr>
        <w:t>"(законодательных) представительных органов государственной власти" заменить словами "законодательных органов субъектов Российской Федерации".</w:t>
      </w:r>
    </w:p>
    <w:p w14:paraId="350CEF9D" w14:textId="77777777" w:rsidR="00CF1EF5" w:rsidRPr="000E2E8A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0E2E8A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Pr="000E2E8A">
        <w:rPr>
          <w:rFonts w:ascii="Times New Roman" w:hAnsi="Times New Roman"/>
          <w:sz w:val="28"/>
          <w:szCs w:val="28"/>
          <w:lang w:val="ru-RU"/>
        </w:rPr>
        <w:t>. В части 7 статьи 31 "Глава поселения" слова "(представительных) органов государственной власти" заменить словом "органов".</w:t>
      </w:r>
    </w:p>
    <w:p w14:paraId="4C513C44" w14:textId="77777777" w:rsidR="00CF1EF5" w:rsidRPr="000E2E8A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0E2E8A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Pr="000E2E8A">
        <w:rPr>
          <w:rFonts w:ascii="Times New Roman" w:hAnsi="Times New Roman"/>
          <w:sz w:val="28"/>
          <w:szCs w:val="28"/>
          <w:lang w:val="ru-RU"/>
        </w:rPr>
        <w:t>. В пункте 2 части 8 статьи 31 "Глава поселения" слова "аппарате избирательной комиссии муниципального образования," исключить.</w:t>
      </w:r>
    </w:p>
    <w:p w14:paraId="6381DB8F" w14:textId="77777777" w:rsidR="00CF1EF5" w:rsidRPr="000E2E8A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D0FB82" w14:textId="77777777" w:rsidR="00CF1EF5" w:rsidRPr="009B305B" w:rsidRDefault="00CF1EF5" w:rsidP="00CF1EF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774D55AF" w14:textId="77777777" w:rsidR="00CF1EF5" w:rsidRPr="009E415D" w:rsidRDefault="00CF1EF5" w:rsidP="00CF1EF5">
      <w:pPr>
        <w:widowControl w:val="0"/>
        <w:ind w:firstLine="851"/>
        <w:jc w:val="both"/>
        <w:rPr>
          <w:sz w:val="28"/>
          <w:szCs w:val="28"/>
        </w:rPr>
      </w:pPr>
    </w:p>
    <w:p w14:paraId="6CDD01E6" w14:textId="77777777" w:rsidR="00CF1EF5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59EC0F9" w14:textId="77777777" w:rsidR="00CF1EF5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65E0A5D" w14:textId="77777777" w:rsidR="00CF1EF5" w:rsidRPr="00FE1E1E" w:rsidRDefault="00CF1EF5" w:rsidP="00CF1EF5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0C08001" w14:textId="77777777" w:rsidR="00CF1EF5" w:rsidRPr="00FE1E1E" w:rsidRDefault="00CF1EF5" w:rsidP="00CF1EF5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14:paraId="33FB879F" w14:textId="77777777" w:rsidR="00CF1EF5" w:rsidRDefault="00CF1EF5" w:rsidP="00CF1EF5">
      <w:pPr>
        <w:jc w:val="right"/>
        <w:rPr>
          <w:sz w:val="20"/>
          <w:szCs w:val="20"/>
        </w:rPr>
      </w:pPr>
    </w:p>
    <w:p w14:paraId="538EAFC2" w14:textId="77777777" w:rsidR="00CF1EF5" w:rsidRDefault="00CF1EF5" w:rsidP="00CF1EF5">
      <w:pPr>
        <w:jc w:val="right"/>
        <w:rPr>
          <w:sz w:val="20"/>
          <w:szCs w:val="20"/>
        </w:rPr>
      </w:pPr>
    </w:p>
    <w:p w14:paraId="23F98CE1" w14:textId="77777777" w:rsidR="00CF1EF5" w:rsidRDefault="00CF1EF5" w:rsidP="00CF1EF5">
      <w:pPr>
        <w:jc w:val="right"/>
        <w:rPr>
          <w:sz w:val="20"/>
          <w:szCs w:val="20"/>
        </w:rPr>
      </w:pPr>
    </w:p>
    <w:p w14:paraId="379E60B1" w14:textId="77777777" w:rsidR="00CF1EF5" w:rsidRDefault="00CF1EF5" w:rsidP="00CF1EF5">
      <w:pPr>
        <w:jc w:val="right"/>
        <w:rPr>
          <w:sz w:val="20"/>
          <w:szCs w:val="20"/>
        </w:rPr>
      </w:pPr>
    </w:p>
    <w:p w14:paraId="51F02EAE" w14:textId="77777777" w:rsidR="00CF1EF5" w:rsidRDefault="00CF1EF5" w:rsidP="00CF1EF5">
      <w:pPr>
        <w:jc w:val="right"/>
        <w:rPr>
          <w:sz w:val="20"/>
          <w:szCs w:val="20"/>
        </w:rPr>
      </w:pPr>
    </w:p>
    <w:p w14:paraId="7A0A363F" w14:textId="77777777" w:rsidR="00A718D6" w:rsidRDefault="00A718D6" w:rsidP="00A718D6">
      <w:pPr>
        <w:jc w:val="right"/>
        <w:rPr>
          <w:sz w:val="20"/>
          <w:szCs w:val="20"/>
        </w:rPr>
      </w:pPr>
    </w:p>
    <w:p w14:paraId="74D004E5" w14:textId="77777777" w:rsidR="00A718D6" w:rsidRDefault="00A718D6" w:rsidP="00A718D6">
      <w:pPr>
        <w:jc w:val="right"/>
        <w:rPr>
          <w:sz w:val="20"/>
          <w:szCs w:val="20"/>
        </w:rPr>
      </w:pPr>
    </w:p>
    <w:sectPr w:rsidR="00A718D6" w:rsidSect="00C97E9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1682D" w14:textId="77777777" w:rsidR="006907D9" w:rsidRDefault="006907D9" w:rsidP="00E33167">
      <w:r>
        <w:separator/>
      </w:r>
    </w:p>
  </w:endnote>
  <w:endnote w:type="continuationSeparator" w:id="0">
    <w:p w14:paraId="493D0217" w14:textId="77777777" w:rsidR="006907D9" w:rsidRDefault="006907D9" w:rsidP="00E3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68576" w14:textId="77777777" w:rsidR="006907D9" w:rsidRDefault="006907D9" w:rsidP="00E33167">
      <w:r>
        <w:separator/>
      </w:r>
    </w:p>
  </w:footnote>
  <w:footnote w:type="continuationSeparator" w:id="0">
    <w:p w14:paraId="0E252E0F" w14:textId="77777777" w:rsidR="006907D9" w:rsidRDefault="006907D9" w:rsidP="00E33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4F0"/>
    <w:rsid w:val="00002F2F"/>
    <w:rsid w:val="001133A5"/>
    <w:rsid w:val="00127FB7"/>
    <w:rsid w:val="001D784D"/>
    <w:rsid w:val="0021675E"/>
    <w:rsid w:val="00285EDA"/>
    <w:rsid w:val="002B2838"/>
    <w:rsid w:val="002C1D15"/>
    <w:rsid w:val="00324D29"/>
    <w:rsid w:val="003904F0"/>
    <w:rsid w:val="003E0697"/>
    <w:rsid w:val="0045094A"/>
    <w:rsid w:val="004632FD"/>
    <w:rsid w:val="004F6F29"/>
    <w:rsid w:val="00533F6D"/>
    <w:rsid w:val="00554FE8"/>
    <w:rsid w:val="005A1035"/>
    <w:rsid w:val="00647097"/>
    <w:rsid w:val="006539D2"/>
    <w:rsid w:val="006907D9"/>
    <w:rsid w:val="006B71A1"/>
    <w:rsid w:val="006C6A0A"/>
    <w:rsid w:val="00826050"/>
    <w:rsid w:val="008308C8"/>
    <w:rsid w:val="008919AE"/>
    <w:rsid w:val="00896E89"/>
    <w:rsid w:val="008C343C"/>
    <w:rsid w:val="00904EB6"/>
    <w:rsid w:val="00942928"/>
    <w:rsid w:val="009B77DC"/>
    <w:rsid w:val="00A5523F"/>
    <w:rsid w:val="00A718D6"/>
    <w:rsid w:val="00B9145D"/>
    <w:rsid w:val="00BB5153"/>
    <w:rsid w:val="00C5110F"/>
    <w:rsid w:val="00C97E96"/>
    <w:rsid w:val="00CA33AF"/>
    <w:rsid w:val="00CF1EF5"/>
    <w:rsid w:val="00D24A68"/>
    <w:rsid w:val="00E33167"/>
    <w:rsid w:val="00E76A73"/>
    <w:rsid w:val="00EE79D1"/>
    <w:rsid w:val="00F21695"/>
    <w:rsid w:val="00F326E6"/>
    <w:rsid w:val="00F74C2A"/>
    <w:rsid w:val="00F7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06B9"/>
  <w15:chartTrackingRefBased/>
  <w15:docId w15:val="{BFAE67BF-9A5D-40B3-BDF9-B34704C6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8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A718D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718D6"/>
    <w:rPr>
      <w:rFonts w:ascii="Arial" w:eastAsia="Times New Roman" w:hAnsi="Arial" w:cs="Times New Roman"/>
      <w:b/>
      <w:bCs/>
      <w:i/>
      <w:iCs/>
      <w:kern w:val="0"/>
      <w:sz w:val="28"/>
      <w:szCs w:val="28"/>
      <w:lang w:val="x-none" w:eastAsia="x-none"/>
      <w14:ligatures w14:val="none"/>
    </w:rPr>
  </w:style>
  <w:style w:type="paragraph" w:customStyle="1" w:styleId="ConsNormal">
    <w:name w:val="ConsNormal"/>
    <w:rsid w:val="00A718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rsid w:val="00A718D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718D6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5">
    <w:name w:val="Plain Text"/>
    <w:basedOn w:val="a"/>
    <w:link w:val="a6"/>
    <w:rsid w:val="00A718D6"/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A718D6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WW-2">
    <w:name w:val="WW-Основной текст с отступом 2"/>
    <w:basedOn w:val="a"/>
    <w:rsid w:val="00A718D6"/>
    <w:pPr>
      <w:suppressAutoHyphens/>
      <w:spacing w:line="100" w:lineRule="atLeast"/>
    </w:pPr>
    <w:rPr>
      <w:rFonts w:eastAsia="Andale Sans UI"/>
      <w:kern w:val="1"/>
      <w:lang w:eastAsia="ar-SA"/>
    </w:rPr>
  </w:style>
  <w:style w:type="character" w:styleId="a7">
    <w:name w:val="Hyperlink"/>
    <w:basedOn w:val="a0"/>
    <w:uiPriority w:val="99"/>
    <w:unhideWhenUsed/>
    <w:rsid w:val="00942928"/>
    <w:rPr>
      <w:color w:val="0563C1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E331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31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Body Text Indent"/>
    <w:basedOn w:val="a"/>
    <w:link w:val="ab"/>
    <w:rsid w:val="00CF1EF5"/>
    <w:pPr>
      <w:ind w:firstLine="567"/>
      <w:jc w:val="both"/>
    </w:pPr>
    <w:rPr>
      <w:sz w:val="28"/>
      <w:szCs w:val="20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rsid w:val="00CF1EF5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customStyle="1" w:styleId="22">
    <w:name w:val="Основной текст с отступом 22"/>
    <w:basedOn w:val="a"/>
    <w:rsid w:val="00CF1EF5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1">
    <w:name w:val="Текст1"/>
    <w:basedOn w:val="a"/>
    <w:rsid w:val="00CF1EF5"/>
    <w:rPr>
      <w:rFonts w:ascii="Courier New" w:hAnsi="Courier New"/>
      <w:kern w:val="1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1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411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6</cp:revision>
  <cp:lastPrinted>2025-02-05T06:17:00Z</cp:lastPrinted>
  <dcterms:created xsi:type="dcterms:W3CDTF">2024-12-04T11:02:00Z</dcterms:created>
  <dcterms:modified xsi:type="dcterms:W3CDTF">2025-02-06T08:23:00Z</dcterms:modified>
</cp:coreProperties>
</file>