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231" w:rsidRPr="00155FDE" w:rsidRDefault="00D10231" w:rsidP="00AE64F8">
      <w:pPr>
        <w:spacing w:after="0" w:line="240" w:lineRule="auto"/>
        <w:jc w:val="center"/>
        <w:rPr>
          <w:rFonts w:ascii="Times New Roman" w:hAnsi="Times New Roman" w:cs="Times New Roman"/>
          <w:b/>
          <w:bCs/>
          <w:sz w:val="28"/>
          <w:szCs w:val="28"/>
        </w:rPr>
      </w:pPr>
      <w:r w:rsidRPr="00155FDE">
        <w:rPr>
          <w:rFonts w:ascii="Times New Roman" w:hAnsi="Times New Roman" w:cs="Times New Roman"/>
          <w:b/>
          <w:bCs/>
          <w:sz w:val="28"/>
          <w:szCs w:val="28"/>
        </w:rPr>
        <w:t>Совет</w:t>
      </w:r>
    </w:p>
    <w:p w:rsidR="00D10231" w:rsidRPr="00155FDE" w:rsidRDefault="00D10231" w:rsidP="00AE64F8">
      <w:pPr>
        <w:spacing w:after="0" w:line="240" w:lineRule="auto"/>
        <w:jc w:val="center"/>
        <w:rPr>
          <w:rFonts w:ascii="Times New Roman" w:hAnsi="Times New Roman" w:cs="Times New Roman"/>
          <w:b/>
          <w:bCs/>
          <w:sz w:val="28"/>
          <w:szCs w:val="28"/>
        </w:rPr>
      </w:pPr>
      <w:r w:rsidRPr="00155FDE">
        <w:rPr>
          <w:rFonts w:ascii="Times New Roman" w:hAnsi="Times New Roman" w:cs="Times New Roman"/>
          <w:b/>
          <w:bCs/>
          <w:sz w:val="28"/>
          <w:szCs w:val="28"/>
        </w:rPr>
        <w:t xml:space="preserve"> Старомышастовского сельского поселения</w:t>
      </w:r>
    </w:p>
    <w:p w:rsidR="00D10231" w:rsidRDefault="00D10231" w:rsidP="00AE64F8">
      <w:pPr>
        <w:spacing w:after="0" w:line="240" w:lineRule="auto"/>
        <w:jc w:val="center"/>
        <w:rPr>
          <w:rFonts w:ascii="Times New Roman" w:hAnsi="Times New Roman" w:cs="Times New Roman"/>
          <w:b/>
          <w:bCs/>
          <w:sz w:val="32"/>
          <w:szCs w:val="32"/>
        </w:rPr>
      </w:pPr>
      <w:r w:rsidRPr="00155FDE">
        <w:rPr>
          <w:rFonts w:ascii="Times New Roman" w:hAnsi="Times New Roman" w:cs="Times New Roman"/>
          <w:b/>
          <w:bCs/>
          <w:sz w:val="28"/>
          <w:szCs w:val="28"/>
        </w:rPr>
        <w:t xml:space="preserve"> Динского района</w:t>
      </w:r>
    </w:p>
    <w:p w:rsidR="00D10231" w:rsidRDefault="00D10231" w:rsidP="00AE64F8">
      <w:pPr>
        <w:spacing w:after="0" w:line="240" w:lineRule="auto"/>
        <w:jc w:val="center"/>
        <w:rPr>
          <w:rFonts w:ascii="Times New Roman" w:hAnsi="Times New Roman" w:cs="Times New Roman"/>
          <w:b/>
          <w:bCs/>
          <w:sz w:val="32"/>
          <w:szCs w:val="32"/>
        </w:rPr>
      </w:pPr>
    </w:p>
    <w:p w:rsidR="00D10231" w:rsidRPr="00155FDE" w:rsidRDefault="00D10231" w:rsidP="00AE64F8">
      <w:pPr>
        <w:spacing w:after="0" w:line="240" w:lineRule="auto"/>
        <w:jc w:val="center"/>
        <w:rPr>
          <w:rFonts w:ascii="Times New Roman" w:hAnsi="Times New Roman" w:cs="Times New Roman"/>
          <w:b/>
          <w:bCs/>
          <w:sz w:val="28"/>
          <w:szCs w:val="28"/>
        </w:rPr>
      </w:pPr>
      <w:r w:rsidRPr="00155FDE">
        <w:rPr>
          <w:rFonts w:ascii="Times New Roman" w:hAnsi="Times New Roman" w:cs="Times New Roman"/>
          <w:b/>
          <w:bCs/>
          <w:sz w:val="28"/>
          <w:szCs w:val="28"/>
        </w:rPr>
        <w:t>РЕШЕНИЕ</w:t>
      </w:r>
    </w:p>
    <w:p w:rsidR="00D10231" w:rsidRDefault="00D10231" w:rsidP="00AE64F8">
      <w:pPr>
        <w:spacing w:after="0" w:line="240" w:lineRule="auto"/>
        <w:jc w:val="center"/>
        <w:rPr>
          <w:rFonts w:ascii="Times New Roman" w:hAnsi="Times New Roman" w:cs="Times New Roman"/>
          <w:b/>
          <w:bCs/>
          <w:sz w:val="28"/>
          <w:szCs w:val="28"/>
        </w:rPr>
      </w:pPr>
    </w:p>
    <w:p w:rsidR="00D10231" w:rsidRDefault="00D10231" w:rsidP="00AE64F8">
      <w:pPr>
        <w:spacing w:after="0" w:line="240" w:lineRule="auto"/>
        <w:rPr>
          <w:rFonts w:ascii="Times New Roman" w:hAnsi="Times New Roman" w:cs="Times New Roman"/>
          <w:sz w:val="28"/>
          <w:szCs w:val="28"/>
        </w:rPr>
      </w:pPr>
      <w:r w:rsidRPr="00AE64F8">
        <w:rPr>
          <w:rFonts w:ascii="Times New Roman" w:hAnsi="Times New Roman" w:cs="Times New Roman"/>
          <w:sz w:val="28"/>
          <w:szCs w:val="28"/>
        </w:rPr>
        <w:t xml:space="preserve">от </w:t>
      </w:r>
      <w:r>
        <w:rPr>
          <w:rFonts w:ascii="Times New Roman" w:hAnsi="Times New Roman" w:cs="Times New Roman"/>
          <w:sz w:val="28"/>
          <w:szCs w:val="28"/>
        </w:rPr>
        <w:t xml:space="preserve"> 24.12.2012г.                                                                        № 240-45/2</w:t>
      </w:r>
    </w:p>
    <w:p w:rsidR="00D10231" w:rsidRDefault="00D10231" w:rsidP="00EE751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 Старомышастовская</w:t>
      </w:r>
    </w:p>
    <w:p w:rsidR="00D10231" w:rsidRDefault="00D10231" w:rsidP="00EE751B">
      <w:pPr>
        <w:spacing w:after="0" w:line="240" w:lineRule="auto"/>
        <w:jc w:val="center"/>
        <w:rPr>
          <w:rFonts w:ascii="Times New Roman" w:hAnsi="Times New Roman" w:cs="Times New Roman"/>
          <w:sz w:val="28"/>
          <w:szCs w:val="28"/>
        </w:rPr>
      </w:pPr>
    </w:p>
    <w:p w:rsidR="00D10231" w:rsidRPr="00EE751B" w:rsidRDefault="00D10231" w:rsidP="00EE751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передаче осуществления полномочий по созданию, содержанию и организации деятельности аварийно-спасательной службы на территории Старомышастовского сельского поселения Динского района на 2013 год</w:t>
      </w:r>
    </w:p>
    <w:p w:rsidR="00D10231" w:rsidRDefault="00D10231" w:rsidP="00AE64F8">
      <w:pPr>
        <w:spacing w:after="0" w:line="240" w:lineRule="auto"/>
        <w:rPr>
          <w:rFonts w:ascii="Times New Roman" w:hAnsi="Times New Roman" w:cs="Times New Roman"/>
          <w:sz w:val="28"/>
          <w:szCs w:val="28"/>
        </w:rPr>
      </w:pPr>
    </w:p>
    <w:p w:rsidR="00D10231" w:rsidRDefault="00D10231" w:rsidP="00AE64F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целях реализации на территории муниципального образования Динской район с 1 января 2013 года полномочий Федерального закона от 6 октября 2003 года № 131-ФЗ «Об общих принципах организации местного самоуправления в Российской Федерации», в соответствии со статьей 46 Устава Старомышастовского сельского поселения Совет Старомышастовского сельского поселения Динского района РЕШИЛ:</w:t>
      </w:r>
    </w:p>
    <w:p w:rsidR="00D10231" w:rsidRDefault="00D10231" w:rsidP="00AE64F8">
      <w:pPr>
        <w:pStyle w:val="ListParagraph"/>
        <w:numPr>
          <w:ilvl w:val="0"/>
          <w:numId w:val="1"/>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Заключить соглашение с администрацией муниципального образования Динской район об организации выполнения с 01.01.2013 года полномочий по вопросу создания, содержания и организации деятельности аварийно-спасательных служб, согласно приложения.</w:t>
      </w:r>
    </w:p>
    <w:p w:rsidR="00D10231" w:rsidRDefault="00D10231" w:rsidP="00AE64F8">
      <w:pPr>
        <w:pStyle w:val="ListParagraph"/>
        <w:numPr>
          <w:ilvl w:val="0"/>
          <w:numId w:val="1"/>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настоящего решения возложить на администрацию Старомышастовского сельского поселения.</w:t>
      </w:r>
    </w:p>
    <w:p w:rsidR="00D10231" w:rsidRDefault="00D10231" w:rsidP="00AE64F8">
      <w:pPr>
        <w:pStyle w:val="ListParagraph"/>
        <w:numPr>
          <w:ilvl w:val="0"/>
          <w:numId w:val="1"/>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Настоящее решение вступает в силу с 01 января 2013 года.</w:t>
      </w: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Старомышастовского</w:t>
      </w:r>
    </w:p>
    <w:p w:rsidR="00D10231" w:rsidRDefault="00D10231" w:rsidP="00155F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С.Н. Гриценко </w:t>
      </w: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Default="00D10231" w:rsidP="00155FDE">
      <w:pPr>
        <w:spacing w:after="0" w:line="240" w:lineRule="auto"/>
        <w:jc w:val="both"/>
        <w:rPr>
          <w:rFonts w:ascii="Times New Roman" w:hAnsi="Times New Roman" w:cs="Times New Roman"/>
          <w:sz w:val="28"/>
          <w:szCs w:val="28"/>
        </w:rPr>
      </w:pPr>
    </w:p>
    <w:p w:rsidR="00D10231" w:rsidRPr="009F0B40" w:rsidRDefault="00D10231" w:rsidP="009F0B40">
      <w:pPr>
        <w:shd w:val="clear" w:color="auto" w:fill="FFFFFF"/>
        <w:spacing w:after="0" w:line="240" w:lineRule="auto"/>
        <w:jc w:val="right"/>
        <w:rPr>
          <w:rFonts w:ascii="Times New Roman" w:hAnsi="Times New Roman" w:cs="Times New Roman"/>
          <w:color w:val="000000"/>
          <w:sz w:val="28"/>
          <w:szCs w:val="28"/>
        </w:rPr>
      </w:pPr>
      <w:r w:rsidRPr="009F0B40">
        <w:rPr>
          <w:rFonts w:ascii="Times New Roman" w:hAnsi="Times New Roman" w:cs="Times New Roman"/>
          <w:color w:val="000000"/>
          <w:sz w:val="28"/>
          <w:szCs w:val="28"/>
        </w:rPr>
        <w:t xml:space="preserve">Приложение к </w:t>
      </w:r>
    </w:p>
    <w:p w:rsidR="00D10231" w:rsidRPr="009F0B40" w:rsidRDefault="00D10231" w:rsidP="009F0B40">
      <w:pPr>
        <w:shd w:val="clear" w:color="auto" w:fill="FFFFFF"/>
        <w:spacing w:after="0" w:line="240" w:lineRule="auto"/>
        <w:jc w:val="right"/>
        <w:rPr>
          <w:rFonts w:ascii="Times New Roman" w:hAnsi="Times New Roman" w:cs="Times New Roman"/>
          <w:color w:val="000000"/>
          <w:sz w:val="28"/>
          <w:szCs w:val="28"/>
        </w:rPr>
      </w:pPr>
      <w:r w:rsidRPr="009F0B40">
        <w:rPr>
          <w:rFonts w:ascii="Times New Roman" w:hAnsi="Times New Roman" w:cs="Times New Roman"/>
          <w:color w:val="000000"/>
          <w:sz w:val="28"/>
          <w:szCs w:val="28"/>
        </w:rPr>
        <w:t>решению Совета Старомышастовского</w:t>
      </w:r>
    </w:p>
    <w:p w:rsidR="00D10231" w:rsidRPr="009F0B40" w:rsidRDefault="00D10231" w:rsidP="009F0B40">
      <w:pPr>
        <w:shd w:val="clear" w:color="auto" w:fill="FFFFFF"/>
        <w:spacing w:after="0" w:line="240" w:lineRule="auto"/>
        <w:jc w:val="right"/>
        <w:rPr>
          <w:rFonts w:ascii="Times New Roman" w:hAnsi="Times New Roman" w:cs="Times New Roman"/>
          <w:color w:val="000000"/>
          <w:sz w:val="28"/>
          <w:szCs w:val="28"/>
        </w:rPr>
      </w:pPr>
      <w:r w:rsidRPr="009F0B40">
        <w:rPr>
          <w:rFonts w:ascii="Times New Roman" w:hAnsi="Times New Roman" w:cs="Times New Roman"/>
          <w:color w:val="000000"/>
          <w:sz w:val="28"/>
          <w:szCs w:val="28"/>
        </w:rPr>
        <w:t>сельского поселения Динского района</w:t>
      </w:r>
    </w:p>
    <w:p w:rsidR="00D10231" w:rsidRPr="009F0B40" w:rsidRDefault="00D10231" w:rsidP="009F0B40">
      <w:pPr>
        <w:shd w:val="clear" w:color="auto" w:fill="FFFFFF"/>
        <w:spacing w:after="0" w:line="240" w:lineRule="auto"/>
        <w:jc w:val="right"/>
        <w:rPr>
          <w:rFonts w:ascii="Times New Roman" w:hAnsi="Times New Roman" w:cs="Times New Roman"/>
          <w:color w:val="000000"/>
          <w:sz w:val="28"/>
          <w:szCs w:val="28"/>
        </w:rPr>
      </w:pPr>
      <w:r w:rsidRPr="009F0B40">
        <w:rPr>
          <w:rFonts w:ascii="Times New Roman" w:hAnsi="Times New Roman" w:cs="Times New Roman"/>
          <w:color w:val="000000"/>
          <w:sz w:val="28"/>
          <w:szCs w:val="28"/>
        </w:rPr>
        <w:t>от «24» декабря 2012 г. № 240-45/2</w:t>
      </w:r>
    </w:p>
    <w:p w:rsidR="00D10231" w:rsidRPr="009F0B40" w:rsidRDefault="00D10231" w:rsidP="009F0B40">
      <w:pPr>
        <w:spacing w:after="0" w:line="240" w:lineRule="auto"/>
        <w:jc w:val="center"/>
        <w:rPr>
          <w:rFonts w:ascii="Times New Roman" w:hAnsi="Times New Roman" w:cs="Times New Roman"/>
          <w:b/>
          <w:bCs/>
          <w:sz w:val="28"/>
          <w:szCs w:val="28"/>
        </w:rPr>
      </w:pPr>
    </w:p>
    <w:p w:rsidR="00D10231" w:rsidRPr="009F0B40" w:rsidRDefault="00D10231" w:rsidP="009F0B40">
      <w:pPr>
        <w:spacing w:after="0" w:line="240" w:lineRule="auto"/>
        <w:jc w:val="center"/>
        <w:rPr>
          <w:rFonts w:ascii="Times New Roman" w:hAnsi="Times New Roman" w:cs="Times New Roman"/>
          <w:b/>
          <w:bCs/>
          <w:sz w:val="28"/>
          <w:szCs w:val="28"/>
        </w:rPr>
      </w:pPr>
      <w:r w:rsidRPr="009F0B40">
        <w:rPr>
          <w:rFonts w:ascii="Times New Roman" w:hAnsi="Times New Roman" w:cs="Times New Roman"/>
          <w:b/>
          <w:bCs/>
          <w:sz w:val="28"/>
          <w:szCs w:val="28"/>
        </w:rPr>
        <w:t>СОГЛАШЕНИЕ</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b/>
          <w:bCs/>
          <w:sz w:val="28"/>
          <w:szCs w:val="28"/>
        </w:rPr>
        <w:t xml:space="preserve">о передаче осуществления полномочий органов местного самоуправления Старомышастовского   сельского поселения органам местного самоуправления муниципального образования Динской  район по созданию, содержанию и организации деятельности аварийно-спасательной службы </w:t>
      </w:r>
    </w:p>
    <w:p w:rsidR="00D10231" w:rsidRPr="009F0B40" w:rsidRDefault="00D10231" w:rsidP="009F0B40">
      <w:pPr>
        <w:spacing w:after="0" w:line="240" w:lineRule="auto"/>
        <w:jc w:val="center"/>
        <w:rPr>
          <w:rFonts w:ascii="Times New Roman" w:hAnsi="Times New Roman" w:cs="Times New Roman"/>
          <w:sz w:val="28"/>
          <w:szCs w:val="28"/>
        </w:rPr>
      </w:pPr>
      <w:r w:rsidRPr="009F0B40">
        <w:rPr>
          <w:rFonts w:ascii="Times New Roman" w:hAnsi="Times New Roman" w:cs="Times New Roman"/>
          <w:sz w:val="28"/>
          <w:szCs w:val="28"/>
        </w:rPr>
        <w:t>№ _____</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___ » __________ 20__ г</w:t>
      </w:r>
      <w:r w:rsidRPr="009F0B40">
        <w:rPr>
          <w:rFonts w:ascii="Times New Roman" w:hAnsi="Times New Roman" w:cs="Times New Roman"/>
          <w:sz w:val="28"/>
          <w:szCs w:val="28"/>
        </w:rPr>
        <w:tab/>
      </w:r>
      <w:r w:rsidRPr="009F0B40">
        <w:rPr>
          <w:rFonts w:ascii="Times New Roman" w:hAnsi="Times New Roman" w:cs="Times New Roman"/>
          <w:sz w:val="28"/>
          <w:szCs w:val="28"/>
        </w:rPr>
        <w:tab/>
      </w:r>
      <w:r w:rsidRPr="009F0B40">
        <w:rPr>
          <w:rFonts w:ascii="Times New Roman" w:hAnsi="Times New Roman" w:cs="Times New Roman"/>
          <w:sz w:val="28"/>
          <w:szCs w:val="28"/>
        </w:rPr>
        <w:tab/>
      </w:r>
      <w:r w:rsidRPr="009F0B40">
        <w:rPr>
          <w:rFonts w:ascii="Times New Roman" w:hAnsi="Times New Roman" w:cs="Times New Roman"/>
          <w:sz w:val="28"/>
          <w:szCs w:val="28"/>
        </w:rPr>
        <w:tab/>
        <w:t xml:space="preserve">                               ст. Динская</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spacing w:after="0" w:line="240" w:lineRule="auto"/>
        <w:ind w:firstLine="708"/>
        <w:jc w:val="both"/>
        <w:rPr>
          <w:rFonts w:ascii="Times New Roman" w:hAnsi="Times New Roman" w:cs="Times New Roman"/>
          <w:sz w:val="28"/>
          <w:szCs w:val="28"/>
        </w:rPr>
      </w:pPr>
      <w:r w:rsidRPr="009F0B40">
        <w:rPr>
          <w:rFonts w:ascii="Times New Roman" w:hAnsi="Times New Roman" w:cs="Times New Roman"/>
          <w:sz w:val="28"/>
          <w:szCs w:val="28"/>
        </w:rPr>
        <w:t>Старомышастовское сельское поселение Динского района в лице главы поселения Гриценко Светланы Николаевны, действующей на основании Устава, именуемое в дальнейшем «Поселение», с одной стороны, и муниципальное образование Динской район в лице главы муниципального образования Жиленко Сергея Викторовича, действующего на основании Устава, именуемое в дальнейшем «Муниципальный район», с другой стороны, а вместе именуемые «Стороны», заключили Соглашение о нижеследующем:</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numPr>
          <w:ilvl w:val="0"/>
          <w:numId w:val="2"/>
        </w:numPr>
        <w:tabs>
          <w:tab w:val="left" w:pos="2340"/>
        </w:tabs>
        <w:spacing w:after="0" w:line="240" w:lineRule="auto"/>
        <w:jc w:val="both"/>
        <w:rPr>
          <w:rFonts w:ascii="Times New Roman" w:hAnsi="Times New Roman" w:cs="Times New Roman"/>
          <w:b/>
          <w:bCs/>
          <w:sz w:val="28"/>
          <w:szCs w:val="28"/>
        </w:rPr>
      </w:pPr>
      <w:r w:rsidRPr="009F0B40">
        <w:rPr>
          <w:rFonts w:ascii="Times New Roman" w:hAnsi="Times New Roman" w:cs="Times New Roman"/>
          <w:b/>
          <w:bCs/>
          <w:sz w:val="28"/>
          <w:szCs w:val="28"/>
        </w:rPr>
        <w:t>Предмет соглашения</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1.1. Поселение,  в соответствии со ст.ст. 14, 15 Федерального закона от 6 октября 2003 года № 131-ФЗ «Об общих принципах организации местного самоуправления в Российской Федерации», на основании решения Совета Старомышастовского сельского поселения от «___» ____________ 2012г  № _____, передает, а Муниципальный район, на основании решения Совета МО Динской район от «____» ______________ 20___ г № ________________, принимает и осуществляет полномочия  по созданию, содержанию и организации деятельности аварийно-спасательной службы  на территории Поселения.</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1.2. Полномочия Поселения считаются переданными Муниципальному району с момента подписания сторонами настоящего соглашения и получения Муниципальным районом финансовых средств, необходимых для их осуществления.</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1.3. Для осуществления полномочий Поселение из своего бюджета представляет бюджету Муниципального района субвенции в размере 561900 (Пятьсот шестьдесят одна тысяча девятьсот) рублей.  Субвенции перечисляются ежемесячно в размере 1/12-ти от данной суммы.</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1.4. В случае отсутствия средств в бюджете поселения для перечисления субвенций на реализацию переданных полномочий Муниципальный район производит расходы по  переданным полномочиям за счет собственных средств с последующим восстановлением средств Поселением.</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p>
    <w:p w:rsidR="00D10231" w:rsidRPr="009F0B40" w:rsidRDefault="00D10231" w:rsidP="009F0B40">
      <w:pPr>
        <w:numPr>
          <w:ilvl w:val="0"/>
          <w:numId w:val="2"/>
        </w:numPr>
        <w:tabs>
          <w:tab w:val="left" w:pos="2340"/>
        </w:tabs>
        <w:spacing w:after="0" w:line="240" w:lineRule="auto"/>
        <w:jc w:val="both"/>
        <w:rPr>
          <w:rFonts w:ascii="Times New Roman" w:hAnsi="Times New Roman" w:cs="Times New Roman"/>
          <w:b/>
          <w:bCs/>
          <w:sz w:val="28"/>
          <w:szCs w:val="28"/>
        </w:rPr>
      </w:pPr>
      <w:r w:rsidRPr="009F0B40">
        <w:rPr>
          <w:rFonts w:ascii="Times New Roman" w:hAnsi="Times New Roman" w:cs="Times New Roman"/>
          <w:b/>
          <w:bCs/>
          <w:sz w:val="28"/>
          <w:szCs w:val="28"/>
        </w:rPr>
        <w:t>Полномочия сторон</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2.1. Муниципальный район создает, содержит муниципальное  учреждение «Аварийно-спасательная служба МО Динской район» и организует его деятельность.</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2.2.  Муниципальный район осуществляет полномочия:</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1) по организации и  руководству  проведением аварийно-спасательных работ  на территории  Поселения;  </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2) проводит мониторинг обстановки на территории Поселения, разрабатывает планы по ликвидации возможных ЧС;</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3)  проводит во взаимодействии с соответствующими органами мероприятия, обеспечивающие выполнение планов по предупреждению ЧС;</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4) заключает договоры (контракты) с организациями о поставке оборудования, проведении работ, выделении сил и средств для  ликвидации ЧС;</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5)  представляет отчетность в соответствии с законодательством,</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6)  иные полномочия, предусмотренные законодательством.</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2.3. Поселение в области организации аварийно-спасательных работ  осуществляет следующие полномочия:</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1) оказывает содействие МУ «АСС МО Динской район» при проведении аварийно-спасательных работ и  профилактических мероприятий;</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2) организует в установленном порядке своевременное оповещение граждан в случае ЧС;</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3) выделяет дополнительную технику для ликвидации масштабных ЧС;</w:t>
      </w:r>
    </w:p>
    <w:p w:rsidR="00D10231" w:rsidRPr="009F0B40" w:rsidRDefault="00D10231" w:rsidP="009F0B40">
      <w:pPr>
        <w:tabs>
          <w:tab w:val="left" w:pos="234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4) предоставляет необходимую информацию для проведения мониторинга ЧС. </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numPr>
          <w:ilvl w:val="0"/>
          <w:numId w:val="2"/>
        </w:numPr>
        <w:tabs>
          <w:tab w:val="left" w:pos="1560"/>
        </w:tabs>
        <w:spacing w:after="0" w:line="240" w:lineRule="auto"/>
        <w:jc w:val="both"/>
        <w:rPr>
          <w:rFonts w:ascii="Times New Roman" w:hAnsi="Times New Roman" w:cs="Times New Roman"/>
          <w:b/>
          <w:bCs/>
          <w:sz w:val="28"/>
          <w:szCs w:val="28"/>
        </w:rPr>
      </w:pPr>
      <w:r w:rsidRPr="009F0B40">
        <w:rPr>
          <w:rFonts w:ascii="Times New Roman" w:hAnsi="Times New Roman" w:cs="Times New Roman"/>
          <w:b/>
          <w:bCs/>
          <w:sz w:val="28"/>
          <w:szCs w:val="28"/>
        </w:rPr>
        <w:t>Права и обязанности сторон</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3.1.Поселение имеет право:</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 контролировать исполнение передаваемых полномочий и целевое использование финансовых средств, передаваемых для осуществления полномочий;</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 вносить предложения и участвовать в подготовке и проведении Муниципальным районом на территории Поселения мероприятий, направленных на осуществление полномочий, указанных в настоящем соглашении.</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3.2.Поселение обязано:</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способствовать осуществлению Муниципальным районом передаваемых полномочий на территории Поселения и предоставлять необходимую информацию;</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в порядке, предусмотренном п. 1.3 настоящего соглашения, предоставить из своего бюджета в бюджет Муниципального района субвенции для осуществления переданных полномочий.</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3.3 Муниципальный район имеет право:</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самостоятельно определять формы осуществления принятых полномочий;</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участвовать в подготовке расчетов субвенций на осуществление принятых в свое ведение полномочий.</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3.4. Муниципальный район обязан:</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добросовестно осуществлять принятые в свое ведение полномочия;</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по запросу Поселения представлять отчет об исполнении принятых полномочий, включая предоставление возможности ознакомления с документами финансовой отчетности и проводимыми мероприятиями на территории поселения.</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p>
    <w:p w:rsidR="00D10231" w:rsidRPr="009F0B40" w:rsidRDefault="00D10231" w:rsidP="009F0B40">
      <w:pPr>
        <w:tabs>
          <w:tab w:val="left" w:pos="1560"/>
        </w:tabs>
        <w:spacing w:after="0" w:line="240" w:lineRule="auto"/>
        <w:jc w:val="both"/>
        <w:rPr>
          <w:rFonts w:ascii="Times New Roman" w:hAnsi="Times New Roman" w:cs="Times New Roman"/>
          <w:b/>
          <w:bCs/>
          <w:sz w:val="28"/>
          <w:szCs w:val="28"/>
        </w:rPr>
      </w:pPr>
      <w:r w:rsidRPr="009F0B40">
        <w:rPr>
          <w:rFonts w:ascii="Times New Roman" w:hAnsi="Times New Roman" w:cs="Times New Roman"/>
          <w:b/>
          <w:bCs/>
          <w:sz w:val="28"/>
          <w:szCs w:val="28"/>
        </w:rPr>
        <w:t xml:space="preserve">                               4. Ответственность сторон</w:t>
      </w:r>
    </w:p>
    <w:p w:rsidR="00D10231" w:rsidRPr="009F0B40" w:rsidRDefault="00D10231" w:rsidP="009F0B40">
      <w:pPr>
        <w:tabs>
          <w:tab w:val="left" w:pos="1560"/>
        </w:tabs>
        <w:spacing w:after="0" w:line="240" w:lineRule="auto"/>
        <w:jc w:val="both"/>
        <w:rPr>
          <w:rFonts w:ascii="Times New Roman" w:hAnsi="Times New Roman" w:cs="Times New Roman"/>
          <w:b/>
          <w:bCs/>
          <w:sz w:val="28"/>
          <w:szCs w:val="28"/>
        </w:rPr>
      </w:pP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4.1. Совет и администрация Поселения осуществляют контроль за исполнением передаваемых полномочий и за целевым использованием финансовых средств, передаваемых для осуществления полномочий.</w:t>
      </w: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4.2. При обнаружении фактов ненадлежащего осуществления (или неосуществления) органами местного самоуправления Муниципального района переданных ему полномочий администрация Поселения назначает комиссию для составления соответствующего протокола. Муниципальный район должен быть письменно уведомлен об этом не позднее, чем за 3 дня до начала работы соответствующей комиссии, и имеет право направить своих представителей для участия в работе комиссии.</w:t>
      </w: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4.3. Установление факта ненадлежащего осуществления (или  неосуществления) органами местного самоуправления Муниципального района переданных ему полномочий является основанием для одностороннего расторжения Поселением данного Соглашения.  Расторжение Соглашения влечет за собой возврат перечисленных субвенций за вычетом фактических расходов, подтвержденных документально, в 3-дневный срок с момента подписания Соглашения о расторжении Соглашения или получения письменного уведомления о расторжении Соглашения.</w:t>
      </w: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4.4. Органы местного самоуправления Муниципального района несут ответственность за осуществление переданных им полномочий в объеме переданной субвенции. В случае возникновения споров с физическими или юридическими лицами в процессе осуществления переданных полномочий, Муниципальный район обеспечивает правовую поддержку интересов Поселения во всех государственных органах и учреждениях.</w:t>
      </w: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4.5. В случае неисполнения органами местного самоуправления Поселения вытекающих из настоящего Соглашения обязательств по финансированию осуществления органами местного самоуправления Муниципального района переданных ему полномочий органы местного самоуправления Муниципального района вправе расторгнуть данное Соглашение в одностороннем порядке, уведомив об этом Поселение в письменном виде. Соглашение считается расторгнутым по истечении 3 дней со дня получения поселением уведомления о его расторжении.</w:t>
      </w:r>
    </w:p>
    <w:p w:rsidR="00D10231" w:rsidRPr="009F0B40" w:rsidRDefault="00D10231" w:rsidP="009F0B40">
      <w:pPr>
        <w:tabs>
          <w:tab w:val="left" w:pos="4281"/>
        </w:tabs>
        <w:spacing w:after="0" w:line="240" w:lineRule="auto"/>
        <w:ind w:firstLine="720"/>
        <w:jc w:val="both"/>
        <w:rPr>
          <w:rFonts w:ascii="Times New Roman" w:hAnsi="Times New Roman" w:cs="Times New Roman"/>
          <w:sz w:val="28"/>
          <w:szCs w:val="28"/>
        </w:rPr>
      </w:pPr>
      <w:r w:rsidRPr="009F0B40">
        <w:rPr>
          <w:rFonts w:ascii="Times New Roman" w:hAnsi="Times New Roman" w:cs="Times New Roman"/>
          <w:sz w:val="28"/>
          <w:szCs w:val="28"/>
        </w:rPr>
        <w:t xml:space="preserve">     4.6. Финансовые санкции за неисполнение либо ненадлежащее исполнение сторонами настоящего соглашения применяются в соответствии со ст. 289 Бюджетного кодекса РФ (нецелевое использование бюджетных средств).</w:t>
      </w:r>
    </w:p>
    <w:p w:rsidR="00D10231" w:rsidRPr="009F0B40" w:rsidRDefault="00D10231" w:rsidP="009F0B40">
      <w:pPr>
        <w:tabs>
          <w:tab w:val="left" w:pos="1560"/>
        </w:tabs>
        <w:spacing w:after="0" w:line="240" w:lineRule="auto"/>
        <w:jc w:val="both"/>
        <w:rPr>
          <w:rFonts w:ascii="Times New Roman" w:hAnsi="Times New Roman" w:cs="Times New Roman"/>
          <w:sz w:val="28"/>
          <w:szCs w:val="28"/>
        </w:rPr>
      </w:pPr>
      <w:r w:rsidRPr="009F0B40">
        <w:rPr>
          <w:rFonts w:ascii="Times New Roman" w:hAnsi="Times New Roman" w:cs="Times New Roman"/>
          <w:b/>
          <w:bCs/>
          <w:sz w:val="28"/>
          <w:szCs w:val="28"/>
        </w:rPr>
        <w:tab/>
        <w:t xml:space="preserve">         </w:t>
      </w:r>
    </w:p>
    <w:p w:rsidR="00D10231" w:rsidRPr="009F0B40" w:rsidRDefault="00D10231" w:rsidP="009F0B40">
      <w:pPr>
        <w:tabs>
          <w:tab w:val="left" w:pos="1560"/>
        </w:tabs>
        <w:spacing w:after="0" w:line="240" w:lineRule="auto"/>
        <w:jc w:val="center"/>
        <w:rPr>
          <w:rFonts w:ascii="Times New Roman" w:hAnsi="Times New Roman" w:cs="Times New Roman"/>
          <w:b/>
          <w:bCs/>
          <w:sz w:val="28"/>
          <w:szCs w:val="28"/>
        </w:rPr>
      </w:pPr>
      <w:r w:rsidRPr="009F0B40">
        <w:rPr>
          <w:rFonts w:ascii="Times New Roman" w:hAnsi="Times New Roman" w:cs="Times New Roman"/>
          <w:b/>
          <w:bCs/>
          <w:sz w:val="28"/>
          <w:szCs w:val="28"/>
        </w:rPr>
        <w:t>5. Срок действия соглашения</w:t>
      </w:r>
    </w:p>
    <w:p w:rsidR="00D10231" w:rsidRPr="009F0B40" w:rsidRDefault="00D10231" w:rsidP="009F0B40">
      <w:pPr>
        <w:tabs>
          <w:tab w:val="left" w:pos="1560"/>
        </w:tabs>
        <w:spacing w:after="0" w:line="240" w:lineRule="auto"/>
        <w:jc w:val="center"/>
        <w:rPr>
          <w:rFonts w:ascii="Times New Roman" w:hAnsi="Times New Roman" w:cs="Times New Roman"/>
          <w:b/>
          <w:bCs/>
          <w:sz w:val="28"/>
          <w:szCs w:val="28"/>
        </w:rPr>
      </w:pP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5.1. Настоящее Соглашение вступает в силу с 01 января 2013 года и действует по 31 декабря 2013 года.</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5.2. Досрочное прекращение действия настоящего Соглашения возможно также:</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при обоюдном согласии сторон;</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при изменении действующего законодательства.</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tabs>
          <w:tab w:val="left" w:pos="2060"/>
        </w:tabs>
        <w:spacing w:after="0" w:line="240" w:lineRule="auto"/>
        <w:jc w:val="both"/>
        <w:rPr>
          <w:rFonts w:ascii="Times New Roman" w:hAnsi="Times New Roman" w:cs="Times New Roman"/>
          <w:b/>
          <w:bCs/>
          <w:sz w:val="28"/>
          <w:szCs w:val="28"/>
        </w:rPr>
      </w:pPr>
      <w:r w:rsidRPr="009F0B40">
        <w:rPr>
          <w:rFonts w:ascii="Times New Roman" w:hAnsi="Times New Roman" w:cs="Times New Roman"/>
          <w:sz w:val="28"/>
          <w:szCs w:val="28"/>
        </w:rPr>
        <w:t xml:space="preserve"> </w:t>
      </w:r>
      <w:r w:rsidRPr="009F0B40">
        <w:rPr>
          <w:rFonts w:ascii="Times New Roman" w:hAnsi="Times New Roman" w:cs="Times New Roman"/>
          <w:sz w:val="28"/>
          <w:szCs w:val="28"/>
        </w:rPr>
        <w:tab/>
        <w:t xml:space="preserve">      </w:t>
      </w:r>
      <w:r w:rsidRPr="009F0B40">
        <w:rPr>
          <w:rFonts w:ascii="Times New Roman" w:hAnsi="Times New Roman" w:cs="Times New Roman"/>
          <w:b/>
          <w:bCs/>
          <w:sz w:val="28"/>
          <w:szCs w:val="28"/>
        </w:rPr>
        <w:t>6. Прочие условия</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6.1. Настоящее соглашение составлено в двух экземплярах - по одному для каждой из сторон.</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6.2. Изменения и дополнения к настоящему Соглашению должны совершаться в письменном виде за подписью обеих сторон.</w:t>
      </w:r>
    </w:p>
    <w:p w:rsidR="00D10231" w:rsidRPr="009F0B40" w:rsidRDefault="00D10231" w:rsidP="009F0B40">
      <w:pPr>
        <w:spacing w:after="0" w:line="240" w:lineRule="auto"/>
        <w:jc w:val="both"/>
        <w:rPr>
          <w:rFonts w:ascii="Times New Roman" w:hAnsi="Times New Roman" w:cs="Times New Roman"/>
          <w:sz w:val="28"/>
          <w:szCs w:val="28"/>
        </w:rPr>
      </w:pPr>
      <w:r w:rsidRPr="009F0B40">
        <w:rPr>
          <w:rFonts w:ascii="Times New Roman" w:hAnsi="Times New Roman" w:cs="Times New Roman"/>
          <w:sz w:val="28"/>
          <w:szCs w:val="28"/>
        </w:rPr>
        <w:t xml:space="preserve">               6.3. Все споры и разногласия, возникающие из данного Соглашения, подлежат разрешению в порядке, установленном действующим законодательством.</w:t>
      </w:r>
    </w:p>
    <w:p w:rsidR="00D10231" w:rsidRPr="009F0B40" w:rsidRDefault="00D10231" w:rsidP="009F0B40">
      <w:pPr>
        <w:spacing w:after="0" w:line="240" w:lineRule="auto"/>
        <w:jc w:val="both"/>
        <w:rPr>
          <w:rFonts w:ascii="Times New Roman" w:hAnsi="Times New Roman" w:cs="Times New Roman"/>
          <w:sz w:val="28"/>
          <w:szCs w:val="28"/>
        </w:rPr>
      </w:pPr>
    </w:p>
    <w:p w:rsidR="00D10231" w:rsidRPr="009F0B40" w:rsidRDefault="00D10231" w:rsidP="009F0B40">
      <w:pPr>
        <w:tabs>
          <w:tab w:val="left" w:pos="2080"/>
        </w:tabs>
        <w:spacing w:after="0" w:line="240" w:lineRule="auto"/>
        <w:jc w:val="both"/>
        <w:rPr>
          <w:rFonts w:ascii="Times New Roman" w:hAnsi="Times New Roman" w:cs="Times New Roman"/>
          <w:b/>
          <w:bCs/>
          <w:sz w:val="28"/>
          <w:szCs w:val="28"/>
        </w:rPr>
      </w:pPr>
      <w:r w:rsidRPr="009F0B40">
        <w:rPr>
          <w:rFonts w:ascii="Times New Roman" w:hAnsi="Times New Roman" w:cs="Times New Roman"/>
          <w:sz w:val="28"/>
          <w:szCs w:val="28"/>
        </w:rPr>
        <w:tab/>
      </w:r>
      <w:r w:rsidRPr="009F0B40">
        <w:rPr>
          <w:rFonts w:ascii="Times New Roman" w:hAnsi="Times New Roman" w:cs="Times New Roman"/>
          <w:b/>
          <w:bCs/>
          <w:sz w:val="28"/>
          <w:szCs w:val="28"/>
        </w:rPr>
        <w:t>7. Адреса и реквизиты сторон</w:t>
      </w:r>
    </w:p>
    <w:p w:rsidR="00D10231" w:rsidRPr="009F0B40" w:rsidRDefault="00D10231" w:rsidP="009F0B40">
      <w:pPr>
        <w:spacing w:after="0" w:line="240" w:lineRule="auto"/>
        <w:jc w:val="both"/>
        <w:rPr>
          <w:rFonts w:ascii="Times New Roman" w:hAnsi="Times New Roman" w:cs="Times New Roman"/>
          <w:sz w:val="28"/>
          <w:szCs w:val="28"/>
        </w:rPr>
      </w:pPr>
    </w:p>
    <w:tbl>
      <w:tblPr>
        <w:tblW w:w="9930" w:type="dxa"/>
        <w:tblInd w:w="-106" w:type="dxa"/>
        <w:tblLayout w:type="fixed"/>
        <w:tblLook w:val="01E0"/>
      </w:tblPr>
      <w:tblGrid>
        <w:gridCol w:w="5151"/>
        <w:gridCol w:w="4779"/>
      </w:tblGrid>
      <w:tr w:rsidR="00D10231" w:rsidRPr="00A81602">
        <w:tc>
          <w:tcPr>
            <w:tcW w:w="5148" w:type="dxa"/>
          </w:tcPr>
          <w:p w:rsidR="00D10231" w:rsidRPr="00A81602" w:rsidRDefault="00D10231" w:rsidP="009F0B40">
            <w:pPr>
              <w:spacing w:after="0" w:line="240" w:lineRule="auto"/>
              <w:ind w:right="669"/>
              <w:jc w:val="both"/>
              <w:rPr>
                <w:rFonts w:ascii="Times New Roman" w:hAnsi="Times New Roman" w:cs="Times New Roman"/>
                <w:sz w:val="28"/>
                <w:szCs w:val="28"/>
              </w:rPr>
            </w:pPr>
            <w:r w:rsidRPr="00A81602">
              <w:rPr>
                <w:rFonts w:ascii="Times New Roman" w:hAnsi="Times New Roman" w:cs="Times New Roman"/>
                <w:sz w:val="28"/>
                <w:szCs w:val="28"/>
              </w:rPr>
              <w:t>Муниципальный район</w:t>
            </w:r>
          </w:p>
          <w:p w:rsidR="00D10231" w:rsidRPr="00A81602" w:rsidRDefault="00D10231" w:rsidP="009F0B40">
            <w:pPr>
              <w:spacing w:after="0" w:line="240" w:lineRule="auto"/>
              <w:ind w:right="669"/>
              <w:jc w:val="both"/>
              <w:rPr>
                <w:rFonts w:ascii="Times New Roman" w:hAnsi="Times New Roman" w:cs="Times New Roman"/>
                <w:sz w:val="28"/>
                <w:szCs w:val="28"/>
              </w:rPr>
            </w:pPr>
            <w:r w:rsidRPr="00A81602">
              <w:rPr>
                <w:rFonts w:ascii="Times New Roman" w:hAnsi="Times New Roman" w:cs="Times New Roman"/>
                <w:sz w:val="28"/>
                <w:szCs w:val="28"/>
              </w:rPr>
              <w:t>Администрация муниципального образования Динской район</w:t>
            </w:r>
          </w:p>
          <w:p w:rsidR="00D10231" w:rsidRPr="00A81602" w:rsidRDefault="00D10231" w:rsidP="009F0B40">
            <w:pPr>
              <w:spacing w:after="0" w:line="240" w:lineRule="auto"/>
              <w:ind w:right="669"/>
              <w:jc w:val="both"/>
              <w:rPr>
                <w:rFonts w:ascii="Times New Roman" w:hAnsi="Times New Roman" w:cs="Times New Roman"/>
                <w:sz w:val="28"/>
                <w:szCs w:val="28"/>
              </w:rPr>
            </w:pPr>
          </w:p>
          <w:p w:rsidR="00D10231" w:rsidRPr="00A81602" w:rsidRDefault="00D10231" w:rsidP="009F0B40">
            <w:pPr>
              <w:spacing w:after="0" w:line="240" w:lineRule="auto"/>
              <w:ind w:right="669"/>
              <w:jc w:val="both"/>
              <w:rPr>
                <w:rFonts w:ascii="Times New Roman" w:hAnsi="Times New Roman" w:cs="Times New Roman"/>
                <w:sz w:val="28"/>
                <w:szCs w:val="28"/>
              </w:rPr>
            </w:pPr>
            <w:r w:rsidRPr="00A81602">
              <w:rPr>
                <w:rFonts w:ascii="Times New Roman" w:hAnsi="Times New Roman" w:cs="Times New Roman"/>
                <w:sz w:val="28"/>
                <w:szCs w:val="28"/>
              </w:rPr>
              <w:t>353200 Краснодарский край, Динской район, ст. Динская, ул.Красная, 55 ИНН 2330024645 КПП 233001001 УФК по Краснодарскому краю (администрация муниципального образования Динской район л/с 04183022630) р/сч 40101810300000010013</w:t>
            </w:r>
          </w:p>
          <w:p w:rsidR="00D10231" w:rsidRPr="00A81602" w:rsidRDefault="00D10231" w:rsidP="009F0B40">
            <w:pPr>
              <w:spacing w:after="0" w:line="240" w:lineRule="auto"/>
              <w:ind w:right="669"/>
              <w:jc w:val="both"/>
              <w:rPr>
                <w:rFonts w:ascii="Times New Roman" w:hAnsi="Times New Roman" w:cs="Times New Roman"/>
                <w:sz w:val="28"/>
                <w:szCs w:val="28"/>
              </w:rPr>
            </w:pPr>
            <w:r w:rsidRPr="00A81602">
              <w:rPr>
                <w:rFonts w:ascii="Times New Roman" w:hAnsi="Times New Roman" w:cs="Times New Roman"/>
                <w:sz w:val="28"/>
                <w:szCs w:val="28"/>
              </w:rPr>
              <w:t>ОГРН 1022303619140</w:t>
            </w:r>
          </w:p>
          <w:p w:rsidR="00D10231" w:rsidRPr="00A81602" w:rsidRDefault="00D10231" w:rsidP="009F0B40">
            <w:pPr>
              <w:spacing w:after="0" w:line="240" w:lineRule="auto"/>
              <w:ind w:right="669"/>
              <w:jc w:val="both"/>
              <w:rPr>
                <w:rFonts w:ascii="Times New Roman" w:hAnsi="Times New Roman" w:cs="Times New Roman"/>
                <w:sz w:val="28"/>
                <w:szCs w:val="28"/>
              </w:rPr>
            </w:pPr>
            <w:r w:rsidRPr="00A81602">
              <w:rPr>
                <w:rFonts w:ascii="Times New Roman" w:hAnsi="Times New Roman" w:cs="Times New Roman"/>
                <w:sz w:val="28"/>
                <w:szCs w:val="28"/>
              </w:rPr>
              <w:t>_________________ С.В.Жиленко</w:t>
            </w:r>
          </w:p>
        </w:tc>
        <w:tc>
          <w:tcPr>
            <w:tcW w:w="4776" w:type="dxa"/>
          </w:tcPr>
          <w:p w:rsidR="00D10231" w:rsidRPr="00A81602" w:rsidRDefault="00D10231" w:rsidP="009F0B40">
            <w:pPr>
              <w:spacing w:after="0" w:line="240" w:lineRule="auto"/>
              <w:jc w:val="both"/>
              <w:rPr>
                <w:rFonts w:ascii="Times New Roman" w:hAnsi="Times New Roman" w:cs="Times New Roman"/>
                <w:sz w:val="28"/>
                <w:szCs w:val="28"/>
              </w:rPr>
            </w:pPr>
            <w:r w:rsidRPr="00A81602">
              <w:rPr>
                <w:rFonts w:ascii="Times New Roman" w:hAnsi="Times New Roman" w:cs="Times New Roman"/>
                <w:sz w:val="28"/>
                <w:szCs w:val="28"/>
              </w:rPr>
              <w:t>Поселение муниципального района</w:t>
            </w:r>
          </w:p>
          <w:p w:rsidR="00D10231" w:rsidRPr="00A81602" w:rsidRDefault="00D10231" w:rsidP="009F0B40">
            <w:pPr>
              <w:spacing w:after="0" w:line="240" w:lineRule="auto"/>
              <w:jc w:val="both"/>
              <w:rPr>
                <w:rFonts w:ascii="Times New Roman" w:hAnsi="Times New Roman" w:cs="Times New Roman"/>
                <w:sz w:val="28"/>
                <w:szCs w:val="28"/>
              </w:rPr>
            </w:pPr>
            <w:r w:rsidRPr="00A81602">
              <w:rPr>
                <w:rFonts w:ascii="Times New Roman" w:hAnsi="Times New Roman" w:cs="Times New Roman"/>
                <w:sz w:val="28"/>
                <w:szCs w:val="28"/>
              </w:rPr>
              <w:t xml:space="preserve">Администрация Старомышастовского сельского поселения Динского района </w:t>
            </w:r>
          </w:p>
          <w:p w:rsidR="00D10231" w:rsidRPr="00A81602" w:rsidRDefault="00D10231" w:rsidP="009F0B40">
            <w:pPr>
              <w:spacing w:after="0" w:line="240" w:lineRule="auto"/>
              <w:jc w:val="both"/>
              <w:rPr>
                <w:rFonts w:ascii="Times New Roman" w:hAnsi="Times New Roman" w:cs="Times New Roman"/>
                <w:sz w:val="28"/>
                <w:szCs w:val="28"/>
              </w:rPr>
            </w:pPr>
            <w:r w:rsidRPr="00A81602">
              <w:rPr>
                <w:rFonts w:ascii="Times New Roman" w:hAnsi="Times New Roman" w:cs="Times New Roman"/>
                <w:sz w:val="28"/>
                <w:szCs w:val="28"/>
              </w:rPr>
              <w:t xml:space="preserve">353220 Краснодарский край, Динской район, ст. Старомышастовская, ул. Красная, 133 ИНН 2330031963 КПП 233001001 УФК по Краснодарскому краю (администрация Старомышастовского сельского поселения л/с 04183022840) </w:t>
            </w:r>
          </w:p>
          <w:p w:rsidR="00D10231" w:rsidRPr="00A81602" w:rsidRDefault="00D10231" w:rsidP="009F0B40">
            <w:pPr>
              <w:spacing w:after="0" w:line="240" w:lineRule="auto"/>
              <w:jc w:val="both"/>
              <w:rPr>
                <w:rFonts w:ascii="Times New Roman" w:hAnsi="Times New Roman" w:cs="Times New Roman"/>
                <w:sz w:val="28"/>
                <w:szCs w:val="28"/>
              </w:rPr>
            </w:pPr>
            <w:r w:rsidRPr="00A81602">
              <w:rPr>
                <w:rFonts w:ascii="Times New Roman" w:hAnsi="Times New Roman" w:cs="Times New Roman"/>
                <w:sz w:val="28"/>
                <w:szCs w:val="28"/>
              </w:rPr>
              <w:t>ОГРН 1052316931193</w:t>
            </w:r>
          </w:p>
          <w:p w:rsidR="00D10231" w:rsidRPr="00A81602" w:rsidRDefault="00D10231" w:rsidP="009F0B40">
            <w:pPr>
              <w:spacing w:after="0" w:line="240" w:lineRule="auto"/>
              <w:jc w:val="both"/>
              <w:rPr>
                <w:rFonts w:ascii="Times New Roman" w:hAnsi="Times New Roman" w:cs="Times New Roman"/>
                <w:sz w:val="28"/>
                <w:szCs w:val="28"/>
              </w:rPr>
            </w:pPr>
          </w:p>
          <w:p w:rsidR="00D10231" w:rsidRPr="00A81602" w:rsidRDefault="00D10231" w:rsidP="009F0B40">
            <w:pPr>
              <w:spacing w:after="0" w:line="240" w:lineRule="auto"/>
              <w:jc w:val="both"/>
              <w:rPr>
                <w:rFonts w:ascii="Times New Roman" w:hAnsi="Times New Roman" w:cs="Times New Roman"/>
                <w:sz w:val="28"/>
                <w:szCs w:val="28"/>
              </w:rPr>
            </w:pPr>
          </w:p>
          <w:p w:rsidR="00D10231" w:rsidRPr="00A81602" w:rsidRDefault="00D10231" w:rsidP="009F0B40">
            <w:pPr>
              <w:spacing w:after="0" w:line="240" w:lineRule="auto"/>
              <w:jc w:val="both"/>
              <w:rPr>
                <w:rFonts w:ascii="Times New Roman" w:hAnsi="Times New Roman" w:cs="Times New Roman"/>
                <w:sz w:val="28"/>
                <w:szCs w:val="28"/>
              </w:rPr>
            </w:pPr>
            <w:r w:rsidRPr="00A81602">
              <w:rPr>
                <w:rFonts w:ascii="Times New Roman" w:hAnsi="Times New Roman" w:cs="Times New Roman"/>
                <w:sz w:val="28"/>
                <w:szCs w:val="28"/>
              </w:rPr>
              <w:t>________________ С.Н. Гриценко</w:t>
            </w:r>
          </w:p>
        </w:tc>
      </w:tr>
    </w:tbl>
    <w:p w:rsidR="00D10231" w:rsidRPr="00155FDE" w:rsidRDefault="00D10231" w:rsidP="00955790">
      <w:pPr>
        <w:spacing w:after="0" w:line="240" w:lineRule="auto"/>
        <w:jc w:val="both"/>
      </w:pPr>
    </w:p>
    <w:sectPr w:rsidR="00D10231" w:rsidRPr="00155FDE" w:rsidSect="00762D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3D285E"/>
    <w:multiLevelType w:val="hybridMultilevel"/>
    <w:tmpl w:val="A3AC6C98"/>
    <w:lvl w:ilvl="0" w:tplc="C5365A9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675A34E6"/>
    <w:multiLevelType w:val="hybridMultilevel"/>
    <w:tmpl w:val="F8C40E86"/>
    <w:lvl w:ilvl="0" w:tplc="482E9148">
      <w:start w:val="1"/>
      <w:numFmt w:val="decimal"/>
      <w:lvlText w:val="%1."/>
      <w:lvlJc w:val="left"/>
      <w:pPr>
        <w:tabs>
          <w:tab w:val="num" w:pos="2700"/>
        </w:tabs>
        <w:ind w:left="27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64F8"/>
    <w:rsid w:val="00005036"/>
    <w:rsid w:val="00006110"/>
    <w:rsid w:val="00006B66"/>
    <w:rsid w:val="000114E3"/>
    <w:rsid w:val="00011E78"/>
    <w:rsid w:val="00014600"/>
    <w:rsid w:val="00021B9E"/>
    <w:rsid w:val="00027719"/>
    <w:rsid w:val="00031C3F"/>
    <w:rsid w:val="00045175"/>
    <w:rsid w:val="0004670C"/>
    <w:rsid w:val="0005492E"/>
    <w:rsid w:val="000551B4"/>
    <w:rsid w:val="00055204"/>
    <w:rsid w:val="00055A27"/>
    <w:rsid w:val="00061081"/>
    <w:rsid w:val="00075DA9"/>
    <w:rsid w:val="000814D3"/>
    <w:rsid w:val="00081C87"/>
    <w:rsid w:val="00084557"/>
    <w:rsid w:val="00084F32"/>
    <w:rsid w:val="00085CFA"/>
    <w:rsid w:val="00091CD9"/>
    <w:rsid w:val="00091EEB"/>
    <w:rsid w:val="00092F45"/>
    <w:rsid w:val="00094E4B"/>
    <w:rsid w:val="00097843"/>
    <w:rsid w:val="000A58FB"/>
    <w:rsid w:val="000A6353"/>
    <w:rsid w:val="000A6E11"/>
    <w:rsid w:val="000B11FE"/>
    <w:rsid w:val="000B7DED"/>
    <w:rsid w:val="000C1DF4"/>
    <w:rsid w:val="000C2628"/>
    <w:rsid w:val="000F5BF4"/>
    <w:rsid w:val="000F5F92"/>
    <w:rsid w:val="000F60F8"/>
    <w:rsid w:val="00107E6C"/>
    <w:rsid w:val="001105AC"/>
    <w:rsid w:val="00111164"/>
    <w:rsid w:val="001119C2"/>
    <w:rsid w:val="0013123C"/>
    <w:rsid w:val="00142022"/>
    <w:rsid w:val="001501A8"/>
    <w:rsid w:val="00153CEF"/>
    <w:rsid w:val="00154EA5"/>
    <w:rsid w:val="00155FDE"/>
    <w:rsid w:val="0015785F"/>
    <w:rsid w:val="001658AB"/>
    <w:rsid w:val="00182A16"/>
    <w:rsid w:val="00183CD9"/>
    <w:rsid w:val="00185E6E"/>
    <w:rsid w:val="0018660E"/>
    <w:rsid w:val="00186AA0"/>
    <w:rsid w:val="001937FD"/>
    <w:rsid w:val="0019427B"/>
    <w:rsid w:val="00197799"/>
    <w:rsid w:val="001A4E4F"/>
    <w:rsid w:val="001B370C"/>
    <w:rsid w:val="001C0D10"/>
    <w:rsid w:val="001C63E4"/>
    <w:rsid w:val="001D0B22"/>
    <w:rsid w:val="001E0DE6"/>
    <w:rsid w:val="002074B2"/>
    <w:rsid w:val="0021234E"/>
    <w:rsid w:val="00213058"/>
    <w:rsid w:val="00216BF7"/>
    <w:rsid w:val="00221FC9"/>
    <w:rsid w:val="00223529"/>
    <w:rsid w:val="0022417B"/>
    <w:rsid w:val="002247FD"/>
    <w:rsid w:val="002271A3"/>
    <w:rsid w:val="0023046B"/>
    <w:rsid w:val="00235572"/>
    <w:rsid w:val="002370AD"/>
    <w:rsid w:val="0023780F"/>
    <w:rsid w:val="00243809"/>
    <w:rsid w:val="00243E1A"/>
    <w:rsid w:val="002505DF"/>
    <w:rsid w:val="00256424"/>
    <w:rsid w:val="00262303"/>
    <w:rsid w:val="00266EFE"/>
    <w:rsid w:val="00275BE4"/>
    <w:rsid w:val="002865C3"/>
    <w:rsid w:val="002925B9"/>
    <w:rsid w:val="00292AB2"/>
    <w:rsid w:val="00293E02"/>
    <w:rsid w:val="002A02E3"/>
    <w:rsid w:val="002A459D"/>
    <w:rsid w:val="002A47CE"/>
    <w:rsid w:val="002B0E0C"/>
    <w:rsid w:val="002B157F"/>
    <w:rsid w:val="002B3636"/>
    <w:rsid w:val="002B4335"/>
    <w:rsid w:val="002B75F4"/>
    <w:rsid w:val="002D0E7E"/>
    <w:rsid w:val="002D5CFD"/>
    <w:rsid w:val="002D6A07"/>
    <w:rsid w:val="002E0C87"/>
    <w:rsid w:val="002E5BA8"/>
    <w:rsid w:val="002E5DC5"/>
    <w:rsid w:val="0031264A"/>
    <w:rsid w:val="00313863"/>
    <w:rsid w:val="00320798"/>
    <w:rsid w:val="003208AB"/>
    <w:rsid w:val="00343E00"/>
    <w:rsid w:val="003473FB"/>
    <w:rsid w:val="003514A9"/>
    <w:rsid w:val="0035320F"/>
    <w:rsid w:val="00356271"/>
    <w:rsid w:val="003606A1"/>
    <w:rsid w:val="003652E3"/>
    <w:rsid w:val="00376779"/>
    <w:rsid w:val="0038535D"/>
    <w:rsid w:val="00390A1F"/>
    <w:rsid w:val="00394D77"/>
    <w:rsid w:val="003A2964"/>
    <w:rsid w:val="003B5B8E"/>
    <w:rsid w:val="003C4648"/>
    <w:rsid w:val="003C4E6F"/>
    <w:rsid w:val="003D07E6"/>
    <w:rsid w:val="003D0CDD"/>
    <w:rsid w:val="003D2963"/>
    <w:rsid w:val="003D462C"/>
    <w:rsid w:val="003D496D"/>
    <w:rsid w:val="003E54F8"/>
    <w:rsid w:val="003E5991"/>
    <w:rsid w:val="003F5DE4"/>
    <w:rsid w:val="004041CC"/>
    <w:rsid w:val="004126D9"/>
    <w:rsid w:val="0042780D"/>
    <w:rsid w:val="00434D5A"/>
    <w:rsid w:val="004449A1"/>
    <w:rsid w:val="00450F53"/>
    <w:rsid w:val="00456748"/>
    <w:rsid w:val="004572DC"/>
    <w:rsid w:val="00461EFD"/>
    <w:rsid w:val="00463856"/>
    <w:rsid w:val="00464152"/>
    <w:rsid w:val="00475954"/>
    <w:rsid w:val="00480B90"/>
    <w:rsid w:val="004826B8"/>
    <w:rsid w:val="004858D1"/>
    <w:rsid w:val="004918B9"/>
    <w:rsid w:val="0049273C"/>
    <w:rsid w:val="00492D42"/>
    <w:rsid w:val="004A1F5E"/>
    <w:rsid w:val="004A4FC9"/>
    <w:rsid w:val="004B39F9"/>
    <w:rsid w:val="004B5602"/>
    <w:rsid w:val="004C240F"/>
    <w:rsid w:val="004C2430"/>
    <w:rsid w:val="004C3CAD"/>
    <w:rsid w:val="004C3F31"/>
    <w:rsid w:val="004C5634"/>
    <w:rsid w:val="004C76CE"/>
    <w:rsid w:val="004C7F12"/>
    <w:rsid w:val="004D2EF9"/>
    <w:rsid w:val="004D412E"/>
    <w:rsid w:val="004D4670"/>
    <w:rsid w:val="004D6B6D"/>
    <w:rsid w:val="004E4513"/>
    <w:rsid w:val="004E4A47"/>
    <w:rsid w:val="004F09E8"/>
    <w:rsid w:val="004F42EB"/>
    <w:rsid w:val="004F66E5"/>
    <w:rsid w:val="004F7FBA"/>
    <w:rsid w:val="00504B44"/>
    <w:rsid w:val="00507434"/>
    <w:rsid w:val="00512221"/>
    <w:rsid w:val="00512FF4"/>
    <w:rsid w:val="005160E8"/>
    <w:rsid w:val="00525CB6"/>
    <w:rsid w:val="00526033"/>
    <w:rsid w:val="005263FE"/>
    <w:rsid w:val="00530ECA"/>
    <w:rsid w:val="005364DC"/>
    <w:rsid w:val="005413BA"/>
    <w:rsid w:val="00543294"/>
    <w:rsid w:val="005524EF"/>
    <w:rsid w:val="00553929"/>
    <w:rsid w:val="00560879"/>
    <w:rsid w:val="005619AB"/>
    <w:rsid w:val="00563FCA"/>
    <w:rsid w:val="00573D74"/>
    <w:rsid w:val="00591AB3"/>
    <w:rsid w:val="005A3BF0"/>
    <w:rsid w:val="005A52EE"/>
    <w:rsid w:val="005A7D2C"/>
    <w:rsid w:val="005B1C16"/>
    <w:rsid w:val="005B601A"/>
    <w:rsid w:val="005D1CA0"/>
    <w:rsid w:val="005E5B2E"/>
    <w:rsid w:val="005E7598"/>
    <w:rsid w:val="005E76FD"/>
    <w:rsid w:val="005F07F1"/>
    <w:rsid w:val="005F2818"/>
    <w:rsid w:val="005F4CD3"/>
    <w:rsid w:val="006009D2"/>
    <w:rsid w:val="006051AE"/>
    <w:rsid w:val="006110CB"/>
    <w:rsid w:val="0061765A"/>
    <w:rsid w:val="006206C1"/>
    <w:rsid w:val="0062095D"/>
    <w:rsid w:val="00623C01"/>
    <w:rsid w:val="00631837"/>
    <w:rsid w:val="006336CE"/>
    <w:rsid w:val="0065373F"/>
    <w:rsid w:val="00664F98"/>
    <w:rsid w:val="006710F2"/>
    <w:rsid w:val="00672328"/>
    <w:rsid w:val="00677E90"/>
    <w:rsid w:val="006809FB"/>
    <w:rsid w:val="00682A80"/>
    <w:rsid w:val="00684200"/>
    <w:rsid w:val="006865AE"/>
    <w:rsid w:val="006945E7"/>
    <w:rsid w:val="006A6459"/>
    <w:rsid w:val="006B214E"/>
    <w:rsid w:val="006B5905"/>
    <w:rsid w:val="006C0652"/>
    <w:rsid w:val="006C117E"/>
    <w:rsid w:val="006C2235"/>
    <w:rsid w:val="006C38EE"/>
    <w:rsid w:val="006D13FB"/>
    <w:rsid w:val="006D57A4"/>
    <w:rsid w:val="006D6162"/>
    <w:rsid w:val="006E121E"/>
    <w:rsid w:val="006E5720"/>
    <w:rsid w:val="006E67EA"/>
    <w:rsid w:val="006F0314"/>
    <w:rsid w:val="006F2710"/>
    <w:rsid w:val="006F528F"/>
    <w:rsid w:val="006F74E9"/>
    <w:rsid w:val="00700D01"/>
    <w:rsid w:val="007015DE"/>
    <w:rsid w:val="00706C00"/>
    <w:rsid w:val="00707160"/>
    <w:rsid w:val="007105BA"/>
    <w:rsid w:val="007204D1"/>
    <w:rsid w:val="0072416F"/>
    <w:rsid w:val="00740632"/>
    <w:rsid w:val="007451E1"/>
    <w:rsid w:val="00746F50"/>
    <w:rsid w:val="007504B7"/>
    <w:rsid w:val="007504C2"/>
    <w:rsid w:val="007520A7"/>
    <w:rsid w:val="007540A3"/>
    <w:rsid w:val="00762D81"/>
    <w:rsid w:val="007651C9"/>
    <w:rsid w:val="00765370"/>
    <w:rsid w:val="007706C7"/>
    <w:rsid w:val="00770CDE"/>
    <w:rsid w:val="00772396"/>
    <w:rsid w:val="0078059D"/>
    <w:rsid w:val="00783117"/>
    <w:rsid w:val="00786A26"/>
    <w:rsid w:val="007D27C6"/>
    <w:rsid w:val="007D41E5"/>
    <w:rsid w:val="007D6B24"/>
    <w:rsid w:val="007E72CF"/>
    <w:rsid w:val="007E738B"/>
    <w:rsid w:val="007E7D43"/>
    <w:rsid w:val="007E7FB3"/>
    <w:rsid w:val="007F05FB"/>
    <w:rsid w:val="007F143A"/>
    <w:rsid w:val="007F7896"/>
    <w:rsid w:val="008033ED"/>
    <w:rsid w:val="00805784"/>
    <w:rsid w:val="008057C7"/>
    <w:rsid w:val="00805D72"/>
    <w:rsid w:val="0082020E"/>
    <w:rsid w:val="0082321B"/>
    <w:rsid w:val="008248B5"/>
    <w:rsid w:val="00825245"/>
    <w:rsid w:val="008263E5"/>
    <w:rsid w:val="00830BED"/>
    <w:rsid w:val="00831DB6"/>
    <w:rsid w:val="00833EBB"/>
    <w:rsid w:val="008364EA"/>
    <w:rsid w:val="0084053F"/>
    <w:rsid w:val="00841DCE"/>
    <w:rsid w:val="00851E4F"/>
    <w:rsid w:val="008603D1"/>
    <w:rsid w:val="00861192"/>
    <w:rsid w:val="0086183D"/>
    <w:rsid w:val="008637D7"/>
    <w:rsid w:val="00863A1E"/>
    <w:rsid w:val="008711B4"/>
    <w:rsid w:val="00882F0C"/>
    <w:rsid w:val="00883BDD"/>
    <w:rsid w:val="00885BBD"/>
    <w:rsid w:val="00886286"/>
    <w:rsid w:val="008A4F62"/>
    <w:rsid w:val="008A6110"/>
    <w:rsid w:val="008B2844"/>
    <w:rsid w:val="008B396E"/>
    <w:rsid w:val="008B5DDC"/>
    <w:rsid w:val="008B5FF3"/>
    <w:rsid w:val="008C22E3"/>
    <w:rsid w:val="008C4F76"/>
    <w:rsid w:val="008D3575"/>
    <w:rsid w:val="008D591A"/>
    <w:rsid w:val="008E2B9A"/>
    <w:rsid w:val="008E3EC0"/>
    <w:rsid w:val="008E3EF3"/>
    <w:rsid w:val="008E6600"/>
    <w:rsid w:val="008E711B"/>
    <w:rsid w:val="008F18AE"/>
    <w:rsid w:val="008F2271"/>
    <w:rsid w:val="008F5344"/>
    <w:rsid w:val="00903B39"/>
    <w:rsid w:val="00911E47"/>
    <w:rsid w:val="00914B6C"/>
    <w:rsid w:val="00926148"/>
    <w:rsid w:val="00927293"/>
    <w:rsid w:val="009302A5"/>
    <w:rsid w:val="009311B6"/>
    <w:rsid w:val="009313FA"/>
    <w:rsid w:val="00933FDC"/>
    <w:rsid w:val="009350F9"/>
    <w:rsid w:val="009402A6"/>
    <w:rsid w:val="00940FB4"/>
    <w:rsid w:val="0094102F"/>
    <w:rsid w:val="00942094"/>
    <w:rsid w:val="00942A77"/>
    <w:rsid w:val="009472B6"/>
    <w:rsid w:val="00951BDA"/>
    <w:rsid w:val="009550B5"/>
    <w:rsid w:val="00955790"/>
    <w:rsid w:val="00967578"/>
    <w:rsid w:val="00977A03"/>
    <w:rsid w:val="00986A67"/>
    <w:rsid w:val="00990EDF"/>
    <w:rsid w:val="0099425A"/>
    <w:rsid w:val="0099780F"/>
    <w:rsid w:val="009A1105"/>
    <w:rsid w:val="009A4000"/>
    <w:rsid w:val="009A53A1"/>
    <w:rsid w:val="009A7546"/>
    <w:rsid w:val="009B576E"/>
    <w:rsid w:val="009C0A27"/>
    <w:rsid w:val="009C70D9"/>
    <w:rsid w:val="009D039A"/>
    <w:rsid w:val="009D1FD0"/>
    <w:rsid w:val="009E2E25"/>
    <w:rsid w:val="009F0B40"/>
    <w:rsid w:val="009F3527"/>
    <w:rsid w:val="009F6EA9"/>
    <w:rsid w:val="009F7EBA"/>
    <w:rsid w:val="00A01602"/>
    <w:rsid w:val="00A02C45"/>
    <w:rsid w:val="00A03F0C"/>
    <w:rsid w:val="00A06DF8"/>
    <w:rsid w:val="00A138AA"/>
    <w:rsid w:val="00A142A6"/>
    <w:rsid w:val="00A144B2"/>
    <w:rsid w:val="00A235CD"/>
    <w:rsid w:val="00A35CB0"/>
    <w:rsid w:val="00A37F53"/>
    <w:rsid w:val="00A41A20"/>
    <w:rsid w:val="00A4315E"/>
    <w:rsid w:val="00A5413E"/>
    <w:rsid w:val="00A55071"/>
    <w:rsid w:val="00A56B32"/>
    <w:rsid w:val="00A601E7"/>
    <w:rsid w:val="00A61550"/>
    <w:rsid w:val="00A623F3"/>
    <w:rsid w:val="00A67491"/>
    <w:rsid w:val="00A70898"/>
    <w:rsid w:val="00A75837"/>
    <w:rsid w:val="00A77FA8"/>
    <w:rsid w:val="00A81602"/>
    <w:rsid w:val="00A905CC"/>
    <w:rsid w:val="00A977C0"/>
    <w:rsid w:val="00AA71C4"/>
    <w:rsid w:val="00AB6B89"/>
    <w:rsid w:val="00AB74F3"/>
    <w:rsid w:val="00AC0BA4"/>
    <w:rsid w:val="00AC46D9"/>
    <w:rsid w:val="00AC7AB0"/>
    <w:rsid w:val="00AD0054"/>
    <w:rsid w:val="00AE40CA"/>
    <w:rsid w:val="00AE45B2"/>
    <w:rsid w:val="00AE64F8"/>
    <w:rsid w:val="00AF302E"/>
    <w:rsid w:val="00AF4DC9"/>
    <w:rsid w:val="00B04FEE"/>
    <w:rsid w:val="00B16B88"/>
    <w:rsid w:val="00B20873"/>
    <w:rsid w:val="00B219FC"/>
    <w:rsid w:val="00B26F46"/>
    <w:rsid w:val="00B2750E"/>
    <w:rsid w:val="00B307C3"/>
    <w:rsid w:val="00B3144F"/>
    <w:rsid w:val="00B32089"/>
    <w:rsid w:val="00B33215"/>
    <w:rsid w:val="00B3521F"/>
    <w:rsid w:val="00B359F9"/>
    <w:rsid w:val="00B3707B"/>
    <w:rsid w:val="00B41AD3"/>
    <w:rsid w:val="00B4452C"/>
    <w:rsid w:val="00B50851"/>
    <w:rsid w:val="00B5127A"/>
    <w:rsid w:val="00B5166D"/>
    <w:rsid w:val="00B529B8"/>
    <w:rsid w:val="00B5345C"/>
    <w:rsid w:val="00B73773"/>
    <w:rsid w:val="00B75275"/>
    <w:rsid w:val="00B776FA"/>
    <w:rsid w:val="00B777C0"/>
    <w:rsid w:val="00B82368"/>
    <w:rsid w:val="00B8392C"/>
    <w:rsid w:val="00B87208"/>
    <w:rsid w:val="00B875C3"/>
    <w:rsid w:val="00BA0081"/>
    <w:rsid w:val="00BA7A78"/>
    <w:rsid w:val="00BC04E0"/>
    <w:rsid w:val="00BD2142"/>
    <w:rsid w:val="00BD2F2F"/>
    <w:rsid w:val="00BD3A85"/>
    <w:rsid w:val="00BD3CCE"/>
    <w:rsid w:val="00BE3DB3"/>
    <w:rsid w:val="00BE5B32"/>
    <w:rsid w:val="00BE6829"/>
    <w:rsid w:val="00BF15E9"/>
    <w:rsid w:val="00BF15F8"/>
    <w:rsid w:val="00BF2297"/>
    <w:rsid w:val="00BF2F9C"/>
    <w:rsid w:val="00BF31E1"/>
    <w:rsid w:val="00C04999"/>
    <w:rsid w:val="00C07D99"/>
    <w:rsid w:val="00C11784"/>
    <w:rsid w:val="00C17369"/>
    <w:rsid w:val="00C21313"/>
    <w:rsid w:val="00C25193"/>
    <w:rsid w:val="00C27B1A"/>
    <w:rsid w:val="00C32300"/>
    <w:rsid w:val="00C33315"/>
    <w:rsid w:val="00C37899"/>
    <w:rsid w:val="00C40E9F"/>
    <w:rsid w:val="00C41944"/>
    <w:rsid w:val="00C4293C"/>
    <w:rsid w:val="00C4567E"/>
    <w:rsid w:val="00C544AF"/>
    <w:rsid w:val="00C5532D"/>
    <w:rsid w:val="00C67EF0"/>
    <w:rsid w:val="00C733B5"/>
    <w:rsid w:val="00C74AE8"/>
    <w:rsid w:val="00C76956"/>
    <w:rsid w:val="00C769D1"/>
    <w:rsid w:val="00C842D1"/>
    <w:rsid w:val="00C84C77"/>
    <w:rsid w:val="00CA04F4"/>
    <w:rsid w:val="00CB0E00"/>
    <w:rsid w:val="00CB3A5A"/>
    <w:rsid w:val="00CB730E"/>
    <w:rsid w:val="00CC1D94"/>
    <w:rsid w:val="00CC5EAF"/>
    <w:rsid w:val="00CD1E3D"/>
    <w:rsid w:val="00CD30D5"/>
    <w:rsid w:val="00CD6654"/>
    <w:rsid w:val="00CE658A"/>
    <w:rsid w:val="00CF19B7"/>
    <w:rsid w:val="00CF7065"/>
    <w:rsid w:val="00CF7F73"/>
    <w:rsid w:val="00D00FB1"/>
    <w:rsid w:val="00D10231"/>
    <w:rsid w:val="00D1084D"/>
    <w:rsid w:val="00D12105"/>
    <w:rsid w:val="00D15047"/>
    <w:rsid w:val="00D15867"/>
    <w:rsid w:val="00D216B9"/>
    <w:rsid w:val="00D25484"/>
    <w:rsid w:val="00D30938"/>
    <w:rsid w:val="00D3674F"/>
    <w:rsid w:val="00D41C89"/>
    <w:rsid w:val="00D42423"/>
    <w:rsid w:val="00D4313B"/>
    <w:rsid w:val="00D45030"/>
    <w:rsid w:val="00D463EA"/>
    <w:rsid w:val="00D5756E"/>
    <w:rsid w:val="00D6241B"/>
    <w:rsid w:val="00D709B2"/>
    <w:rsid w:val="00D70FA0"/>
    <w:rsid w:val="00D77D88"/>
    <w:rsid w:val="00D93818"/>
    <w:rsid w:val="00DA6D52"/>
    <w:rsid w:val="00DA77B7"/>
    <w:rsid w:val="00DB5387"/>
    <w:rsid w:val="00DB701A"/>
    <w:rsid w:val="00DC3B87"/>
    <w:rsid w:val="00DC4F01"/>
    <w:rsid w:val="00DD3209"/>
    <w:rsid w:val="00DF59D1"/>
    <w:rsid w:val="00DF6B01"/>
    <w:rsid w:val="00E076D1"/>
    <w:rsid w:val="00E12A57"/>
    <w:rsid w:val="00E12B8C"/>
    <w:rsid w:val="00E14196"/>
    <w:rsid w:val="00E1771F"/>
    <w:rsid w:val="00E23AAF"/>
    <w:rsid w:val="00E361AB"/>
    <w:rsid w:val="00E41DB7"/>
    <w:rsid w:val="00E42857"/>
    <w:rsid w:val="00E46445"/>
    <w:rsid w:val="00E46D38"/>
    <w:rsid w:val="00E54154"/>
    <w:rsid w:val="00E54AA8"/>
    <w:rsid w:val="00E54E2A"/>
    <w:rsid w:val="00E6318F"/>
    <w:rsid w:val="00E64989"/>
    <w:rsid w:val="00E77C5B"/>
    <w:rsid w:val="00E81F01"/>
    <w:rsid w:val="00E81FCC"/>
    <w:rsid w:val="00E823D4"/>
    <w:rsid w:val="00E8465F"/>
    <w:rsid w:val="00E84B0F"/>
    <w:rsid w:val="00E90C44"/>
    <w:rsid w:val="00E93D86"/>
    <w:rsid w:val="00EA189D"/>
    <w:rsid w:val="00EA4A09"/>
    <w:rsid w:val="00EB6AD6"/>
    <w:rsid w:val="00EC1C24"/>
    <w:rsid w:val="00EC1C49"/>
    <w:rsid w:val="00ED2D9A"/>
    <w:rsid w:val="00ED3922"/>
    <w:rsid w:val="00EE2463"/>
    <w:rsid w:val="00EE751B"/>
    <w:rsid w:val="00F04C08"/>
    <w:rsid w:val="00F06343"/>
    <w:rsid w:val="00F11E6D"/>
    <w:rsid w:val="00F20E34"/>
    <w:rsid w:val="00F223D4"/>
    <w:rsid w:val="00F22759"/>
    <w:rsid w:val="00F2290D"/>
    <w:rsid w:val="00F23E71"/>
    <w:rsid w:val="00F25986"/>
    <w:rsid w:val="00F25AE7"/>
    <w:rsid w:val="00F25DAF"/>
    <w:rsid w:val="00F34B1E"/>
    <w:rsid w:val="00F36B0D"/>
    <w:rsid w:val="00F4217B"/>
    <w:rsid w:val="00F46BEF"/>
    <w:rsid w:val="00F50B4C"/>
    <w:rsid w:val="00F54C9B"/>
    <w:rsid w:val="00F5626E"/>
    <w:rsid w:val="00F62830"/>
    <w:rsid w:val="00F6469A"/>
    <w:rsid w:val="00F67166"/>
    <w:rsid w:val="00F70DD6"/>
    <w:rsid w:val="00F739AD"/>
    <w:rsid w:val="00F73EF3"/>
    <w:rsid w:val="00F857F9"/>
    <w:rsid w:val="00F86F31"/>
    <w:rsid w:val="00F919C4"/>
    <w:rsid w:val="00F93D2A"/>
    <w:rsid w:val="00F9484A"/>
    <w:rsid w:val="00FA0CF0"/>
    <w:rsid w:val="00FA205C"/>
    <w:rsid w:val="00FA7555"/>
    <w:rsid w:val="00FB0890"/>
    <w:rsid w:val="00FB2E9D"/>
    <w:rsid w:val="00FC3251"/>
    <w:rsid w:val="00FC4F3A"/>
    <w:rsid w:val="00FC60A2"/>
    <w:rsid w:val="00FD24D6"/>
    <w:rsid w:val="00FE4967"/>
    <w:rsid w:val="00FE62D7"/>
    <w:rsid w:val="00FE6B98"/>
    <w:rsid w:val="00FE7E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AE8"/>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74AE8"/>
    <w:pPr>
      <w:ind w:left="720"/>
    </w:pPr>
  </w:style>
</w:styles>
</file>

<file path=word/webSettings.xml><?xml version="1.0" encoding="utf-8"?>
<w:webSettings xmlns:r="http://schemas.openxmlformats.org/officeDocument/2006/relationships" xmlns:w="http://schemas.openxmlformats.org/wordprocessingml/2006/main">
  <w:divs>
    <w:div w:id="10463698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6</Pages>
  <Words>1503</Words>
  <Characters>8568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Крячек Анна Николаевна</dc:creator>
  <cp:keywords/>
  <dc:description/>
  <cp:lastModifiedBy>Admin</cp:lastModifiedBy>
  <cp:revision>5</cp:revision>
  <cp:lastPrinted>2012-12-25T04:43:00Z</cp:lastPrinted>
  <dcterms:created xsi:type="dcterms:W3CDTF">2012-12-13T07:47:00Z</dcterms:created>
  <dcterms:modified xsi:type="dcterms:W3CDTF">2012-12-26T07:00:00Z</dcterms:modified>
</cp:coreProperties>
</file>