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Default="0005316C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50202">
        <w:rPr>
          <w:rFonts w:ascii="Times New Roman" w:hAnsi="Times New Roman" w:cs="Times New Roman"/>
          <w:sz w:val="28"/>
          <w:szCs w:val="28"/>
        </w:rPr>
        <w:t>08.04.2015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    №-</w:t>
      </w:r>
      <w:r w:rsidR="00D50202">
        <w:rPr>
          <w:rFonts w:ascii="Times New Roman" w:hAnsi="Times New Roman" w:cs="Times New Roman"/>
          <w:sz w:val="28"/>
          <w:szCs w:val="28"/>
        </w:rPr>
        <w:t>160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сельскохозяйственной розничной ярмарки на территории Старомышастовского сельского </w:t>
      </w:r>
      <w:r w:rsidR="00D50202">
        <w:rPr>
          <w:rFonts w:ascii="Times New Roman" w:hAnsi="Times New Roman" w:cs="Times New Roman"/>
          <w:b/>
          <w:sz w:val="28"/>
          <w:szCs w:val="28"/>
        </w:rPr>
        <w:t>поселения Динского района в 2015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05316C" w:rsidRDefault="0005316C" w:rsidP="0005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на территории Старомышастовского сельского поселения Динского района по адресу: ст. Старомышастовская, трасса Краснодар - Ейск, </w:t>
      </w:r>
      <w:r w:rsidR="00D50202">
        <w:rPr>
          <w:rFonts w:ascii="Times New Roman" w:hAnsi="Times New Roman" w:cs="Times New Roman"/>
          <w:sz w:val="28"/>
          <w:szCs w:val="28"/>
        </w:rPr>
        <w:t>25</w:t>
      </w:r>
      <w:r w:rsidRPr="007C7D93">
        <w:rPr>
          <w:rFonts w:ascii="Times New Roman" w:hAnsi="Times New Roman" w:cs="Times New Roman"/>
          <w:sz w:val="28"/>
          <w:szCs w:val="28"/>
        </w:rPr>
        <w:t xml:space="preserve"> км. + </w:t>
      </w:r>
      <w:r w:rsidR="00D50202">
        <w:rPr>
          <w:rFonts w:ascii="Times New Roman" w:hAnsi="Times New Roman" w:cs="Times New Roman"/>
          <w:sz w:val="28"/>
          <w:szCs w:val="28"/>
        </w:rPr>
        <w:t>920</w:t>
      </w:r>
      <w:r w:rsidRPr="007C7D93">
        <w:rPr>
          <w:rFonts w:ascii="Times New Roman" w:hAnsi="Times New Roman" w:cs="Times New Roman"/>
          <w:sz w:val="28"/>
          <w:szCs w:val="28"/>
        </w:rPr>
        <w:t xml:space="preserve"> м.</w:t>
      </w:r>
      <w:r w:rsidR="00D50202">
        <w:rPr>
          <w:rFonts w:ascii="Times New Roman" w:hAnsi="Times New Roman" w:cs="Times New Roman"/>
          <w:sz w:val="28"/>
          <w:szCs w:val="28"/>
        </w:rPr>
        <w:t xml:space="preserve"> с 01 июня по 31 октября 2015</w:t>
      </w:r>
      <w:r>
        <w:rPr>
          <w:rFonts w:ascii="Times New Roman" w:hAnsi="Times New Roman" w:cs="Times New Roman"/>
          <w:sz w:val="28"/>
          <w:szCs w:val="28"/>
        </w:rPr>
        <w:t xml:space="preserve"> года периодическую </w:t>
      </w:r>
      <w:r w:rsidR="00771C44">
        <w:rPr>
          <w:rFonts w:ascii="Times New Roman" w:hAnsi="Times New Roman" w:cs="Times New Roman"/>
          <w:sz w:val="28"/>
          <w:szCs w:val="28"/>
        </w:rPr>
        <w:t>сельскохозяйственную</w:t>
      </w:r>
      <w:r>
        <w:rPr>
          <w:rFonts w:ascii="Times New Roman" w:hAnsi="Times New Roman" w:cs="Times New Roman"/>
          <w:sz w:val="28"/>
          <w:szCs w:val="28"/>
        </w:rPr>
        <w:t xml:space="preserve"> розничную ярмарку</w:t>
      </w:r>
      <w:r w:rsidR="00D50202">
        <w:rPr>
          <w:rFonts w:ascii="Times New Roman" w:hAnsi="Times New Roman" w:cs="Times New Roman"/>
          <w:sz w:val="28"/>
          <w:szCs w:val="28"/>
        </w:rPr>
        <w:t xml:space="preserve"> (далее – ярмарка) с 8.00. до 24</w:t>
      </w:r>
      <w:r>
        <w:rPr>
          <w:rFonts w:ascii="Times New Roman" w:hAnsi="Times New Roman" w:cs="Times New Roman"/>
          <w:sz w:val="28"/>
          <w:szCs w:val="28"/>
        </w:rPr>
        <w:t>.00 часов.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Организатором ярмарки определить индивидуального предпринимателя </w:t>
      </w:r>
      <w:r w:rsidR="00D50202">
        <w:rPr>
          <w:rFonts w:ascii="Times New Roman" w:hAnsi="Times New Roman" w:cs="Times New Roman"/>
          <w:sz w:val="28"/>
          <w:szCs w:val="28"/>
        </w:rPr>
        <w:t>Литвякову Марину Николаевну</w:t>
      </w:r>
      <w:r>
        <w:rPr>
          <w:rFonts w:ascii="Times New Roman" w:hAnsi="Times New Roman" w:cs="Times New Roman"/>
          <w:sz w:val="28"/>
          <w:szCs w:val="28"/>
        </w:rPr>
        <w:t>, телефон (89</w:t>
      </w:r>
      <w:r w:rsidR="00D50202">
        <w:rPr>
          <w:rFonts w:ascii="Times New Roman" w:hAnsi="Times New Roman" w:cs="Times New Roman"/>
          <w:sz w:val="28"/>
          <w:szCs w:val="28"/>
        </w:rPr>
        <w:t>2</w:t>
      </w:r>
      <w:r w:rsidR="00F9288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5020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0202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0202">
        <w:rPr>
          <w:rFonts w:ascii="Times New Roman" w:hAnsi="Times New Roman" w:cs="Times New Roman"/>
          <w:sz w:val="28"/>
          <w:szCs w:val="28"/>
        </w:rPr>
        <w:t>226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индивидуальному предпринимателю (</w:t>
      </w:r>
      <w:r w:rsidR="00D50202">
        <w:rPr>
          <w:rFonts w:ascii="Times New Roman" w:hAnsi="Times New Roman" w:cs="Times New Roman"/>
          <w:sz w:val="28"/>
          <w:szCs w:val="28"/>
        </w:rPr>
        <w:t>Литвякова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Рекомендовать старшему участковому уполномоченному Старомышастовского ПП ОМВД РФ по Динскому району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lastRenderedPageBreak/>
        <w:t>обеспечить принятие мер по охране общественного порядка во время проведения ярмарки.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газете «Трибуна».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staromyshastovskaja.ru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            7. Контроль за выполнением настоящего постановления возложить на исполняющего обязанности заместителя главы администрации Старомышастовского сельского поселения Е.И. Копий.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8. Постановление вступает в силу со дня его официального опубликования.</w:t>
      </w:r>
    </w:p>
    <w:p w:rsidR="0005316C" w:rsidRDefault="0005316C" w:rsidP="0005316C"/>
    <w:p w:rsidR="0005316C" w:rsidRDefault="0005316C" w:rsidP="0005316C"/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0202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r w:rsidR="00D50202">
        <w:rPr>
          <w:rFonts w:ascii="Times New Roman" w:hAnsi="Times New Roman" w:cs="Times New Roman"/>
          <w:sz w:val="28"/>
          <w:szCs w:val="28"/>
        </w:rPr>
        <w:t xml:space="preserve">                   Е.И. Копий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от _________2014г. № _____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проведении периодичной универсальной розничной ярмарки на территории Старомышастовского сельского поселения Динского района в 2014 году»</w:t>
      </w:r>
    </w:p>
    <w:p w:rsidR="0005316C" w:rsidRDefault="0005316C" w:rsidP="000531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общего отдела                                                         Ю.О. Толмачева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С.Н. Гриценко</w:t>
      </w:r>
    </w:p>
    <w:p w:rsidR="0005316C" w:rsidRDefault="0005316C" w:rsidP="0005316C">
      <w:pPr>
        <w:jc w:val="both"/>
        <w:rPr>
          <w:sz w:val="28"/>
          <w:szCs w:val="28"/>
        </w:rPr>
      </w:pPr>
    </w:p>
    <w:p w:rsidR="0005316C" w:rsidRDefault="0005316C" w:rsidP="0005316C"/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16C"/>
    <w:rsid w:val="0005316C"/>
    <w:rsid w:val="00771C44"/>
    <w:rsid w:val="00790117"/>
    <w:rsid w:val="007C5C00"/>
    <w:rsid w:val="00B03F25"/>
    <w:rsid w:val="00D50202"/>
    <w:rsid w:val="00F92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2014-08-01T08:49:00Z</cp:lastPrinted>
  <dcterms:created xsi:type="dcterms:W3CDTF">2015-06-05T10:32:00Z</dcterms:created>
  <dcterms:modified xsi:type="dcterms:W3CDTF">2015-06-05T10:32:00Z</dcterms:modified>
</cp:coreProperties>
</file>