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F71" w:rsidRPr="00D1473B" w:rsidRDefault="00E24F71" w:rsidP="00E24F71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D1473B">
        <w:rPr>
          <w:rFonts w:ascii="Arial" w:hAnsi="Arial" w:cs="Arial"/>
          <w:sz w:val="24"/>
          <w:szCs w:val="24"/>
        </w:rPr>
        <w:t>КРАСНОДАРСКИЙ КРАЙ</w:t>
      </w:r>
    </w:p>
    <w:p w:rsidR="00E24F71" w:rsidRPr="00D1473B" w:rsidRDefault="00E24F71" w:rsidP="00E24F71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D1473B">
        <w:rPr>
          <w:rFonts w:ascii="Arial" w:hAnsi="Arial" w:cs="Arial"/>
          <w:sz w:val="24"/>
          <w:szCs w:val="24"/>
        </w:rPr>
        <w:t>ДИНСКОЙ РАЙОН</w:t>
      </w:r>
    </w:p>
    <w:p w:rsidR="00E24F71" w:rsidRPr="00D1473B" w:rsidRDefault="00E24F71" w:rsidP="00E24F71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D1473B">
        <w:rPr>
          <w:rFonts w:ascii="Arial" w:hAnsi="Arial" w:cs="Arial"/>
          <w:sz w:val="24"/>
          <w:szCs w:val="24"/>
        </w:rPr>
        <w:t xml:space="preserve">АДМИНИСТРАЦИИ СТАРОМЫШАСТОВСКОГО СЕЛЬСКОГО ПОСЕЛЕНИЯ </w:t>
      </w:r>
    </w:p>
    <w:p w:rsidR="00E24F71" w:rsidRPr="00D1473B" w:rsidRDefault="00E24F71" w:rsidP="00E24F71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D1473B">
        <w:rPr>
          <w:rFonts w:ascii="Arial" w:hAnsi="Arial" w:cs="Arial"/>
          <w:sz w:val="24"/>
          <w:szCs w:val="24"/>
        </w:rPr>
        <w:t>ДИНСКОЙ РАЙОНА</w:t>
      </w:r>
    </w:p>
    <w:p w:rsidR="00E24F71" w:rsidRPr="00D1473B" w:rsidRDefault="00E24F71" w:rsidP="00E24F71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24F71" w:rsidRPr="00D1473B" w:rsidRDefault="00E24F71" w:rsidP="00E24F71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D1473B">
        <w:rPr>
          <w:rFonts w:ascii="Arial" w:hAnsi="Arial" w:cs="Arial"/>
          <w:sz w:val="24"/>
          <w:szCs w:val="24"/>
        </w:rPr>
        <w:t>ПОСТАНОВЛЕНИЕ</w:t>
      </w:r>
    </w:p>
    <w:p w:rsidR="00A854FE" w:rsidRPr="00A854FE" w:rsidRDefault="00A854FE" w:rsidP="00E24F7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4F71" w:rsidRPr="00D1473B" w:rsidRDefault="00E24F71" w:rsidP="00E24F7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05 августа</w:t>
      </w:r>
      <w:r w:rsidRPr="00D1473B">
        <w:rPr>
          <w:rFonts w:ascii="Arial" w:hAnsi="Arial" w:cs="Arial"/>
          <w:sz w:val="24"/>
          <w:szCs w:val="24"/>
        </w:rPr>
        <w:t xml:space="preserve"> 2014 года                 №- </w:t>
      </w:r>
      <w:r>
        <w:rPr>
          <w:rFonts w:ascii="Arial" w:hAnsi="Arial" w:cs="Arial"/>
          <w:sz w:val="24"/>
          <w:szCs w:val="24"/>
        </w:rPr>
        <w:t>277</w:t>
      </w:r>
      <w:r w:rsidRPr="00D1473B">
        <w:rPr>
          <w:rFonts w:ascii="Arial" w:hAnsi="Arial" w:cs="Arial"/>
          <w:sz w:val="24"/>
          <w:szCs w:val="24"/>
        </w:rPr>
        <w:t xml:space="preserve">                  ст. </w:t>
      </w:r>
      <w:proofErr w:type="spellStart"/>
      <w:r w:rsidRPr="00D1473B">
        <w:rPr>
          <w:rFonts w:ascii="Arial" w:hAnsi="Arial" w:cs="Arial"/>
          <w:sz w:val="24"/>
          <w:szCs w:val="24"/>
        </w:rPr>
        <w:t>Старомышастовская</w:t>
      </w:r>
      <w:proofErr w:type="spellEnd"/>
    </w:p>
    <w:p w:rsidR="00E24F71" w:rsidRPr="00D1473B" w:rsidRDefault="00E24F71" w:rsidP="00E24F71">
      <w:pPr>
        <w:spacing w:after="0" w:line="240" w:lineRule="auto"/>
        <w:ind w:firstLine="709"/>
        <w:jc w:val="center"/>
        <w:rPr>
          <w:rFonts w:ascii="Arial" w:hAnsi="Arial" w:cs="Arial"/>
          <w:sz w:val="32"/>
          <w:szCs w:val="32"/>
        </w:rPr>
      </w:pPr>
    </w:p>
    <w:p w:rsidR="003F0508" w:rsidRDefault="003F0508" w:rsidP="00E24F71">
      <w:pPr>
        <w:widowControl w:val="0"/>
        <w:spacing w:after="0" w:line="240" w:lineRule="auto"/>
        <w:ind w:left="20"/>
        <w:jc w:val="center"/>
        <w:rPr>
          <w:rFonts w:ascii="Times New Roman" w:eastAsia="Sylfaen" w:hAnsi="Times New Roman" w:cs="Times New Roman"/>
          <w:b/>
          <w:bCs/>
          <w:color w:val="000000"/>
          <w:spacing w:val="3"/>
          <w:sz w:val="28"/>
          <w:szCs w:val="28"/>
          <w:lang w:eastAsia="ru-RU"/>
        </w:rPr>
      </w:pPr>
    </w:p>
    <w:p w:rsidR="003F0508" w:rsidRDefault="003F0508" w:rsidP="00E24F71">
      <w:pPr>
        <w:widowControl w:val="0"/>
        <w:spacing w:after="0" w:line="240" w:lineRule="auto"/>
        <w:ind w:left="20"/>
        <w:jc w:val="center"/>
        <w:rPr>
          <w:rFonts w:ascii="Times New Roman" w:eastAsia="Sylfaen" w:hAnsi="Times New Roman" w:cs="Times New Roman"/>
          <w:b/>
          <w:bCs/>
          <w:color w:val="000000"/>
          <w:spacing w:val="3"/>
          <w:sz w:val="28"/>
          <w:szCs w:val="28"/>
          <w:lang w:eastAsia="ru-RU"/>
        </w:rPr>
      </w:pPr>
    </w:p>
    <w:p w:rsidR="003F0508" w:rsidRDefault="003F0508" w:rsidP="00E24F71">
      <w:pPr>
        <w:widowControl w:val="0"/>
        <w:spacing w:after="0" w:line="240" w:lineRule="auto"/>
        <w:ind w:left="20"/>
        <w:jc w:val="center"/>
        <w:rPr>
          <w:rFonts w:ascii="Times New Roman" w:eastAsia="Sylfaen" w:hAnsi="Times New Roman" w:cs="Times New Roman"/>
          <w:b/>
          <w:bCs/>
          <w:color w:val="000000"/>
          <w:spacing w:val="3"/>
          <w:sz w:val="28"/>
          <w:szCs w:val="28"/>
          <w:lang w:eastAsia="ru-RU"/>
        </w:rPr>
      </w:pPr>
    </w:p>
    <w:p w:rsidR="003F0508" w:rsidRPr="00E24F71" w:rsidRDefault="003F0508" w:rsidP="00E24F71">
      <w:pPr>
        <w:widowControl w:val="0"/>
        <w:spacing w:after="0" w:line="240" w:lineRule="auto"/>
        <w:ind w:left="20"/>
        <w:jc w:val="center"/>
        <w:rPr>
          <w:rFonts w:ascii="Arial" w:eastAsia="Sylfaen" w:hAnsi="Arial" w:cs="Arial"/>
          <w:b/>
          <w:bCs/>
          <w:color w:val="000000"/>
          <w:spacing w:val="3"/>
          <w:sz w:val="32"/>
          <w:szCs w:val="32"/>
          <w:lang w:eastAsia="ru-RU"/>
        </w:rPr>
      </w:pPr>
      <w:r w:rsidRPr="00E24F71">
        <w:rPr>
          <w:rFonts w:ascii="Arial" w:eastAsia="Sylfaen" w:hAnsi="Arial" w:cs="Arial"/>
          <w:b/>
          <w:bCs/>
          <w:color w:val="000000"/>
          <w:spacing w:val="3"/>
          <w:sz w:val="32"/>
          <w:szCs w:val="32"/>
          <w:lang w:eastAsia="ru-RU"/>
        </w:rPr>
        <w:t xml:space="preserve">О внесении </w:t>
      </w:r>
      <w:r w:rsidR="00E041BA" w:rsidRPr="00E24F71">
        <w:rPr>
          <w:rFonts w:ascii="Arial" w:eastAsia="Sylfaen" w:hAnsi="Arial" w:cs="Arial"/>
          <w:b/>
          <w:bCs/>
          <w:color w:val="000000"/>
          <w:spacing w:val="3"/>
          <w:sz w:val="32"/>
          <w:szCs w:val="32"/>
          <w:lang w:eastAsia="ru-RU"/>
        </w:rPr>
        <w:t>и</w:t>
      </w:r>
      <w:r w:rsidRPr="00E24F71">
        <w:rPr>
          <w:rFonts w:ascii="Arial" w:eastAsia="Sylfaen" w:hAnsi="Arial" w:cs="Arial"/>
          <w:b/>
          <w:bCs/>
          <w:color w:val="000000"/>
          <w:spacing w:val="3"/>
          <w:sz w:val="32"/>
          <w:szCs w:val="32"/>
          <w:lang w:eastAsia="ru-RU"/>
        </w:rPr>
        <w:t xml:space="preserve">зменений в постановление администрации </w:t>
      </w:r>
      <w:r w:rsidR="00E041BA" w:rsidRPr="00E24F71">
        <w:rPr>
          <w:rFonts w:ascii="Arial" w:eastAsia="Sylfaen" w:hAnsi="Arial" w:cs="Arial"/>
          <w:b/>
          <w:bCs/>
          <w:color w:val="000000"/>
          <w:spacing w:val="3"/>
          <w:sz w:val="32"/>
          <w:szCs w:val="32"/>
          <w:lang w:eastAsia="ru-RU"/>
        </w:rPr>
        <w:t>С</w:t>
      </w:r>
      <w:r w:rsidRPr="00E24F71">
        <w:rPr>
          <w:rFonts w:ascii="Arial" w:eastAsia="Sylfaen" w:hAnsi="Arial" w:cs="Arial"/>
          <w:b/>
          <w:bCs/>
          <w:color w:val="000000"/>
          <w:spacing w:val="3"/>
          <w:sz w:val="32"/>
          <w:szCs w:val="32"/>
          <w:lang w:eastAsia="ru-RU"/>
        </w:rPr>
        <w:t xml:space="preserve">таромышастовского сельского поселения </w:t>
      </w:r>
      <w:r w:rsidR="00B465DC" w:rsidRPr="00E24F71">
        <w:rPr>
          <w:rFonts w:ascii="Arial" w:eastAsia="Sylfaen" w:hAnsi="Arial" w:cs="Arial"/>
          <w:b/>
          <w:bCs/>
          <w:color w:val="000000"/>
          <w:spacing w:val="3"/>
          <w:sz w:val="32"/>
          <w:szCs w:val="32"/>
          <w:lang w:eastAsia="ru-RU"/>
        </w:rPr>
        <w:t xml:space="preserve">Динского района </w:t>
      </w:r>
      <w:r w:rsidRPr="00E24F71">
        <w:rPr>
          <w:rFonts w:ascii="Arial" w:eastAsia="Sylfaen" w:hAnsi="Arial" w:cs="Arial"/>
          <w:b/>
          <w:bCs/>
          <w:color w:val="000000"/>
          <w:spacing w:val="3"/>
          <w:sz w:val="32"/>
          <w:szCs w:val="32"/>
          <w:lang w:eastAsia="ru-RU"/>
        </w:rPr>
        <w:t>№ 196 от 02.06.2014года «Об утверждении Административного регламента предоставления муниципальной услуги «Выдача разрешения (ордера) на производство работ, связанных с разрытием территории общего пользования»</w:t>
      </w:r>
    </w:p>
    <w:p w:rsidR="003F0508" w:rsidRDefault="003F0508" w:rsidP="00E24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0508" w:rsidRDefault="003F0508" w:rsidP="00E24F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0508" w:rsidRPr="001201EE" w:rsidRDefault="003F0508" w:rsidP="00E24F71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3F0508" w:rsidRPr="00E24F71" w:rsidRDefault="003F0508" w:rsidP="00E24F71">
      <w:pPr>
        <w:widowControl w:val="0"/>
        <w:spacing w:after="0" w:line="240" w:lineRule="auto"/>
        <w:ind w:left="20"/>
        <w:jc w:val="both"/>
        <w:rPr>
          <w:rFonts w:ascii="Arial" w:hAnsi="Arial" w:cs="Arial"/>
          <w:sz w:val="24"/>
          <w:szCs w:val="24"/>
        </w:rPr>
      </w:pPr>
      <w:r w:rsidRPr="00E24F71">
        <w:rPr>
          <w:rFonts w:ascii="Arial" w:hAnsi="Arial" w:cs="Arial"/>
          <w:sz w:val="24"/>
          <w:szCs w:val="24"/>
        </w:rPr>
        <w:t xml:space="preserve">Рассмотрев Протест прокурора Динского района на постановление администрации Старомышастовского сельского поселения Динского района  № 196 от 02.06.2014 года </w:t>
      </w:r>
      <w:r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>«Об утверждении Административного регламента предоставления муниципальной услуги «Выдача разрешения (ордера) на производство работ, связанных с разрытием территории общего пользования», в целях реализации Федерального закона от 27 июля 2010 года № 210 – ФЗ «Об организации предоставления государственных и муниципальных услуг</w:t>
      </w:r>
      <w:r w:rsidR="00B465DC"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 xml:space="preserve">» </w:t>
      </w:r>
      <w:proofErr w:type="gramStart"/>
      <w:r w:rsidRPr="00E24F71">
        <w:rPr>
          <w:rFonts w:ascii="Arial" w:hAnsi="Arial" w:cs="Arial"/>
          <w:sz w:val="24"/>
          <w:szCs w:val="24"/>
        </w:rPr>
        <w:t>п</w:t>
      </w:r>
      <w:proofErr w:type="gramEnd"/>
      <w:r w:rsidRPr="00E24F71">
        <w:rPr>
          <w:rFonts w:ascii="Arial" w:hAnsi="Arial" w:cs="Arial"/>
          <w:sz w:val="24"/>
          <w:szCs w:val="24"/>
        </w:rPr>
        <w:t xml:space="preserve"> о с т а н </w:t>
      </w:r>
      <w:proofErr w:type="gramStart"/>
      <w:r w:rsidRPr="00E24F71">
        <w:rPr>
          <w:rFonts w:ascii="Arial" w:hAnsi="Arial" w:cs="Arial"/>
          <w:sz w:val="24"/>
          <w:szCs w:val="24"/>
        </w:rPr>
        <w:t>о</w:t>
      </w:r>
      <w:proofErr w:type="gramEnd"/>
      <w:r w:rsidRPr="00E24F71">
        <w:rPr>
          <w:rFonts w:ascii="Arial" w:hAnsi="Arial" w:cs="Arial"/>
          <w:sz w:val="24"/>
          <w:szCs w:val="24"/>
        </w:rPr>
        <w:t xml:space="preserve"> в л я ю:</w:t>
      </w:r>
    </w:p>
    <w:p w:rsidR="00B465DC" w:rsidRPr="00E24F71" w:rsidRDefault="00B465DC" w:rsidP="00E24F71">
      <w:pPr>
        <w:pStyle w:val="a3"/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24F71">
        <w:rPr>
          <w:rFonts w:ascii="Arial" w:hAnsi="Arial" w:cs="Arial"/>
          <w:sz w:val="24"/>
          <w:szCs w:val="24"/>
        </w:rPr>
        <w:t xml:space="preserve">Внести изменения в постановление администрации Старомышастовского сельского поселения  Динского района № 196 от 02.06.2014 года </w:t>
      </w:r>
      <w:r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>«Об утверждении Административного регламента предоставления муниципальной услуги «Выдача разрешения (ордера) на производство работ, связанных с разрытием территории общего пользования».</w:t>
      </w:r>
    </w:p>
    <w:p w:rsidR="004D09DD" w:rsidRPr="00E24F71" w:rsidRDefault="004D09DD" w:rsidP="00E24F71">
      <w:pPr>
        <w:pStyle w:val="a3"/>
        <w:widowControl w:val="0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24F71">
        <w:rPr>
          <w:rFonts w:ascii="Arial" w:hAnsi="Arial" w:cs="Arial"/>
          <w:sz w:val="24"/>
          <w:szCs w:val="24"/>
        </w:rPr>
        <w:t>Пункт 2 подпункт 2.3.добавить слова:</w:t>
      </w:r>
    </w:p>
    <w:p w:rsidR="004D09DD" w:rsidRPr="00E24F71" w:rsidRDefault="004D09DD" w:rsidP="00E24F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24F71">
        <w:rPr>
          <w:rFonts w:ascii="Arial" w:hAnsi="Arial" w:cs="Arial"/>
          <w:sz w:val="24"/>
          <w:szCs w:val="24"/>
        </w:rPr>
        <w:t>«Исчерпывающий перечень оснований для отказа в приеме документов, необходимых для предоставления муниципальной услуги.</w:t>
      </w:r>
    </w:p>
    <w:p w:rsidR="004D09DD" w:rsidRPr="00E24F71" w:rsidRDefault="004D09DD" w:rsidP="00E24F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24F71">
        <w:rPr>
          <w:rFonts w:ascii="Arial" w:hAnsi="Arial" w:cs="Arial"/>
          <w:sz w:val="24"/>
          <w:szCs w:val="24"/>
        </w:rPr>
        <w:t>- отсутствие у заявителя соответствующих полномочий на получение муниципальной услуги;</w:t>
      </w:r>
    </w:p>
    <w:p w:rsidR="004D09DD" w:rsidRPr="00E24F71" w:rsidRDefault="004D09DD" w:rsidP="00E24F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24F71">
        <w:rPr>
          <w:rFonts w:ascii="Arial" w:hAnsi="Arial" w:cs="Arial"/>
          <w:sz w:val="24"/>
          <w:szCs w:val="24"/>
        </w:rPr>
        <w:t>- представление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адреса, отсутствие подписи, печати).</w:t>
      </w:r>
    </w:p>
    <w:p w:rsidR="004D09DD" w:rsidRPr="00E24F71" w:rsidRDefault="004D09DD" w:rsidP="00E24F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24F71">
        <w:rPr>
          <w:rFonts w:ascii="Arial" w:hAnsi="Arial" w:cs="Arial"/>
          <w:sz w:val="24"/>
          <w:szCs w:val="24"/>
        </w:rPr>
        <w:t>О наличии оснований для отказа в приеме документов заявителя устно информирует специалист при приеме документов.</w:t>
      </w:r>
    </w:p>
    <w:p w:rsidR="009A4B57" w:rsidRPr="00E24F71" w:rsidRDefault="009A4B57" w:rsidP="00E24F71">
      <w:pPr>
        <w:pStyle w:val="a3"/>
        <w:widowControl w:val="0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>Пункт 2 подпункт 2.6 исключить слова:</w:t>
      </w:r>
    </w:p>
    <w:p w:rsidR="009A4B57" w:rsidRPr="00E24F71" w:rsidRDefault="009A4B57" w:rsidP="00E24F71">
      <w:pPr>
        <w:pStyle w:val="2"/>
        <w:shd w:val="clear" w:color="auto" w:fill="auto"/>
        <w:spacing w:line="240" w:lineRule="auto"/>
        <w:ind w:left="20" w:right="20" w:firstLine="70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E24F71">
        <w:rPr>
          <w:rFonts w:ascii="Arial" w:hAnsi="Arial" w:cs="Arial"/>
          <w:bCs/>
          <w:color w:val="000000"/>
          <w:spacing w:val="3"/>
          <w:sz w:val="24"/>
          <w:szCs w:val="24"/>
          <w:lang w:eastAsia="ru-RU"/>
        </w:rPr>
        <w:t>«</w:t>
      </w:r>
      <w:r w:rsidRPr="00E24F71">
        <w:rPr>
          <w:rFonts w:ascii="Arial" w:hAnsi="Arial" w:cs="Arial"/>
          <w:color w:val="000000"/>
          <w:sz w:val="24"/>
          <w:szCs w:val="24"/>
          <w:lang w:eastAsia="ru-RU"/>
        </w:rPr>
        <w:t xml:space="preserve">копию договора на утилизацию строительных отходов; копию договора на </w:t>
      </w:r>
      <w:r w:rsidRPr="00E24F71">
        <w:rPr>
          <w:rFonts w:ascii="Arial" w:hAnsi="Arial" w:cs="Arial"/>
          <w:color w:val="000000"/>
          <w:sz w:val="24"/>
          <w:szCs w:val="24"/>
          <w:lang w:eastAsia="ru-RU"/>
        </w:rPr>
        <w:lastRenderedPageBreak/>
        <w:t>осуществление работ по восстановлению нарушенного благоустройства с 100% предоплатой за восстановление нарушенного благоустройства и в двойном размере, исходя из восстановления провалов и разрушений в течение года на твердых покрытиях дорог и тротуаров (гарантийный срок);</w:t>
      </w:r>
    </w:p>
    <w:p w:rsidR="001F3074" w:rsidRPr="00E24F71" w:rsidRDefault="001F3074" w:rsidP="00E24F71">
      <w:pPr>
        <w:pStyle w:val="2"/>
        <w:numPr>
          <w:ilvl w:val="0"/>
          <w:numId w:val="2"/>
        </w:numPr>
        <w:shd w:val="clear" w:color="auto" w:fill="auto"/>
        <w:spacing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E24F71">
        <w:rPr>
          <w:rFonts w:ascii="Arial" w:hAnsi="Arial" w:cs="Arial"/>
          <w:color w:val="000000"/>
          <w:sz w:val="24"/>
          <w:szCs w:val="24"/>
          <w:lang w:eastAsia="ru-RU"/>
        </w:rPr>
        <w:t>Пункт 2 подпункт 2.8. читать в следующей редакции:</w:t>
      </w:r>
    </w:p>
    <w:p w:rsidR="001F3074" w:rsidRPr="00E24F71" w:rsidRDefault="001F3074" w:rsidP="00E24F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24F71">
        <w:rPr>
          <w:rFonts w:ascii="Arial" w:hAnsi="Arial" w:cs="Arial"/>
          <w:color w:val="000000"/>
          <w:sz w:val="24"/>
          <w:szCs w:val="24"/>
          <w:lang w:eastAsia="ru-RU"/>
        </w:rPr>
        <w:t>«</w:t>
      </w:r>
      <w:r w:rsidRPr="00E24F71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услуги.</w:t>
      </w:r>
    </w:p>
    <w:p w:rsidR="001F3074" w:rsidRPr="00E24F71" w:rsidRDefault="001F3074" w:rsidP="00E24F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24F71">
        <w:rPr>
          <w:rFonts w:ascii="Arial" w:hAnsi="Arial" w:cs="Arial"/>
          <w:sz w:val="24"/>
          <w:szCs w:val="24"/>
        </w:rPr>
        <w:t>- отсутствие у заявителя соответствующих полномочий на получение муниципальной услуги;</w:t>
      </w:r>
    </w:p>
    <w:p w:rsidR="001F3074" w:rsidRPr="00E24F71" w:rsidRDefault="001F3074" w:rsidP="00E24F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24F71">
        <w:rPr>
          <w:rFonts w:ascii="Arial" w:hAnsi="Arial" w:cs="Arial"/>
          <w:sz w:val="24"/>
          <w:szCs w:val="24"/>
        </w:rPr>
        <w:t>- представление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адреса, отсутствие подписи, печати).</w:t>
      </w:r>
    </w:p>
    <w:p w:rsidR="001F3074" w:rsidRPr="00E24F71" w:rsidRDefault="001F3074" w:rsidP="00E24F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24F71">
        <w:rPr>
          <w:rFonts w:ascii="Arial" w:hAnsi="Arial" w:cs="Arial"/>
          <w:sz w:val="24"/>
          <w:szCs w:val="24"/>
        </w:rPr>
        <w:t>О наличии оснований для отказа в приеме документов заявителя устно информирует специалист при приеме документов»;</w:t>
      </w:r>
    </w:p>
    <w:p w:rsidR="001F3074" w:rsidRPr="00E24F71" w:rsidRDefault="001F3074" w:rsidP="00E24F7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24F71">
        <w:rPr>
          <w:rFonts w:ascii="Arial" w:hAnsi="Arial" w:cs="Arial"/>
          <w:sz w:val="24"/>
          <w:szCs w:val="24"/>
        </w:rPr>
        <w:t>Пункт</w:t>
      </w:r>
      <w:proofErr w:type="gramStart"/>
      <w:r w:rsidRPr="00E24F71">
        <w:rPr>
          <w:rFonts w:ascii="Arial" w:hAnsi="Arial" w:cs="Arial"/>
          <w:sz w:val="24"/>
          <w:szCs w:val="24"/>
        </w:rPr>
        <w:t>2</w:t>
      </w:r>
      <w:proofErr w:type="gramEnd"/>
      <w:r w:rsidRPr="00E24F71">
        <w:rPr>
          <w:rFonts w:ascii="Arial" w:hAnsi="Arial" w:cs="Arial"/>
          <w:sz w:val="24"/>
          <w:szCs w:val="24"/>
        </w:rPr>
        <w:t xml:space="preserve"> подпункт 2.9 исключить;</w:t>
      </w:r>
    </w:p>
    <w:p w:rsidR="003F0508" w:rsidRPr="00E24F71" w:rsidRDefault="00B465DC" w:rsidP="00E24F71">
      <w:pPr>
        <w:pStyle w:val="a3"/>
        <w:widowControl w:val="0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>Пункт 3 подпункт 3.3.4.административного регламента предоставления муниципальной услуги «Выдача разрешения (ордера) на производство работ, связанных с разрытием территории общего пользования» добавить слова:</w:t>
      </w:r>
    </w:p>
    <w:p w:rsidR="00480DB6" w:rsidRPr="00E24F71" w:rsidRDefault="00480DB6" w:rsidP="00E24F71">
      <w:pPr>
        <w:widowControl w:val="0"/>
        <w:spacing w:after="0" w:line="240" w:lineRule="auto"/>
        <w:jc w:val="both"/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</w:pPr>
      <w:r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 xml:space="preserve">  </w:t>
      </w:r>
      <w:r w:rsidR="00B465DC"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>«</w:t>
      </w:r>
      <w:r w:rsidR="001F3074"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 xml:space="preserve"> а</w:t>
      </w:r>
      <w:r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>) коммунальная служба населенного пункта;</w:t>
      </w:r>
    </w:p>
    <w:p w:rsidR="00480DB6" w:rsidRPr="00E24F71" w:rsidRDefault="001F3074" w:rsidP="00E24F71">
      <w:pPr>
        <w:widowControl w:val="0"/>
        <w:spacing w:after="0" w:line="240" w:lineRule="auto"/>
        <w:ind w:left="380"/>
        <w:jc w:val="both"/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</w:pPr>
      <w:r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>б</w:t>
      </w:r>
      <w:proofErr w:type="gramStart"/>
      <w:r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>)</w:t>
      </w:r>
      <w:r w:rsidR="00480DB6"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>Р</w:t>
      </w:r>
      <w:proofErr w:type="gramEnd"/>
      <w:r w:rsidR="00480DB6"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>айонная газовая служба</w:t>
      </w:r>
    </w:p>
    <w:p w:rsidR="00480DB6" w:rsidRPr="00E24F71" w:rsidRDefault="001F3074" w:rsidP="00E24F71">
      <w:pPr>
        <w:widowControl w:val="0"/>
        <w:spacing w:after="0" w:line="240" w:lineRule="auto"/>
        <w:ind w:left="380"/>
        <w:jc w:val="both"/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</w:pPr>
      <w:r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>в</w:t>
      </w:r>
      <w:proofErr w:type="gramStart"/>
      <w:r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>)</w:t>
      </w:r>
      <w:r w:rsidR="00480DB6"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>Р</w:t>
      </w:r>
      <w:proofErr w:type="gramEnd"/>
      <w:r w:rsidR="00480DB6"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>айонный узел связи</w:t>
      </w:r>
    </w:p>
    <w:p w:rsidR="00480DB6" w:rsidRPr="00E24F71" w:rsidRDefault="001F3074" w:rsidP="00E24F71">
      <w:pPr>
        <w:widowControl w:val="0"/>
        <w:spacing w:after="0" w:line="240" w:lineRule="auto"/>
        <w:ind w:left="380"/>
        <w:jc w:val="both"/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</w:pPr>
      <w:r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>г</w:t>
      </w:r>
      <w:proofErr w:type="gramStart"/>
      <w:r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>)</w:t>
      </w:r>
      <w:r w:rsidR="00480DB6"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>А</w:t>
      </w:r>
      <w:proofErr w:type="gramEnd"/>
      <w:r w:rsidR="00480DB6"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>рхитектор</w:t>
      </w:r>
    </w:p>
    <w:p w:rsidR="00480DB6" w:rsidRPr="00E24F71" w:rsidRDefault="001F3074" w:rsidP="00E24F71">
      <w:pPr>
        <w:widowControl w:val="0"/>
        <w:spacing w:after="0" w:line="240" w:lineRule="auto"/>
        <w:ind w:left="380"/>
        <w:jc w:val="both"/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</w:pPr>
      <w:r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>д</w:t>
      </w:r>
      <w:proofErr w:type="gramStart"/>
      <w:r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>)</w:t>
      </w:r>
      <w:r w:rsidR="00480DB6"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>Д</w:t>
      </w:r>
      <w:proofErr w:type="gramEnd"/>
      <w:r w:rsidR="00480DB6"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>инские РЭС</w:t>
      </w:r>
    </w:p>
    <w:p w:rsidR="00E041BA" w:rsidRPr="00E24F71" w:rsidRDefault="001F3074" w:rsidP="00E24F71">
      <w:pPr>
        <w:widowControl w:val="0"/>
        <w:spacing w:after="0" w:line="240" w:lineRule="auto"/>
        <w:ind w:left="380"/>
        <w:jc w:val="both"/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</w:pPr>
      <w:r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>е</w:t>
      </w:r>
      <w:proofErr w:type="gramStart"/>
      <w:r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>)</w:t>
      </w:r>
      <w:r w:rsidR="00480DB6"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>Н</w:t>
      </w:r>
      <w:proofErr w:type="gramEnd"/>
      <w:r w:rsidR="00480DB6"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>ачальник ЖКХ и ТЭК администрации Старомышастовского сельского поселения</w:t>
      </w:r>
    </w:p>
    <w:p w:rsidR="00480DB6" w:rsidRPr="00E24F71" w:rsidRDefault="00E041BA" w:rsidP="00E24F71">
      <w:pPr>
        <w:widowControl w:val="0"/>
        <w:spacing w:after="0" w:line="240" w:lineRule="auto"/>
        <w:ind w:left="380"/>
        <w:jc w:val="both"/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</w:pPr>
      <w:r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>ж) ГИБДДД;</w:t>
      </w:r>
      <w:r w:rsidR="00480DB6"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 xml:space="preserve"> </w:t>
      </w:r>
    </w:p>
    <w:p w:rsidR="001F3074" w:rsidRPr="00E24F71" w:rsidRDefault="001F3074" w:rsidP="00E24F71">
      <w:pPr>
        <w:widowControl w:val="0"/>
        <w:spacing w:after="0" w:line="240" w:lineRule="auto"/>
        <w:ind w:left="380"/>
        <w:jc w:val="both"/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</w:pPr>
      <w:r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>6) пункт 3 подпункт 3.6 исключить;</w:t>
      </w:r>
    </w:p>
    <w:p w:rsidR="00A854FE" w:rsidRPr="00E24F71" w:rsidRDefault="00A854FE" w:rsidP="00E24F71">
      <w:pPr>
        <w:widowControl w:val="0"/>
        <w:spacing w:after="0" w:line="240" w:lineRule="auto"/>
        <w:ind w:left="380"/>
        <w:jc w:val="both"/>
        <w:rPr>
          <w:rFonts w:ascii="Arial" w:eastAsia="Sylfaen" w:hAnsi="Arial" w:cs="Arial"/>
          <w:color w:val="000000"/>
          <w:sz w:val="24"/>
          <w:szCs w:val="24"/>
          <w:lang w:eastAsia="ru-RU"/>
        </w:rPr>
      </w:pPr>
      <w:r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 xml:space="preserve">7) добавить приложение №1 и приложение № 2 к административному регламенту </w:t>
      </w:r>
      <w:r w:rsidRPr="00E24F71">
        <w:rPr>
          <w:rFonts w:ascii="Arial" w:eastAsia="Sylfaen" w:hAnsi="Arial" w:cs="Arial"/>
          <w:color w:val="000000"/>
          <w:sz w:val="24"/>
          <w:szCs w:val="24"/>
          <w:lang w:eastAsia="ru-RU"/>
        </w:rPr>
        <w:t>предоставления муниципальной услуги «Выдача разрешения (ордера) на производство работ, связанных с разрытием территории общего пользования».</w:t>
      </w:r>
    </w:p>
    <w:p w:rsidR="00480DB6" w:rsidRPr="00E24F71" w:rsidRDefault="00A854FE" w:rsidP="00E24F71">
      <w:pPr>
        <w:pStyle w:val="a3"/>
        <w:widowControl w:val="0"/>
        <w:spacing w:after="0" w:line="240" w:lineRule="auto"/>
        <w:ind w:left="740"/>
        <w:jc w:val="both"/>
        <w:rPr>
          <w:rFonts w:ascii="Arial" w:hAnsi="Arial" w:cs="Arial"/>
          <w:sz w:val="24"/>
          <w:szCs w:val="24"/>
        </w:rPr>
      </w:pPr>
      <w:r w:rsidRPr="00E24F71">
        <w:rPr>
          <w:rFonts w:ascii="Arial" w:hAnsi="Arial" w:cs="Arial"/>
          <w:sz w:val="24"/>
          <w:szCs w:val="24"/>
        </w:rPr>
        <w:t xml:space="preserve">2. </w:t>
      </w:r>
      <w:proofErr w:type="gramStart"/>
      <w:r w:rsidR="00E041BA" w:rsidRPr="00E24F71">
        <w:rPr>
          <w:rFonts w:ascii="Arial" w:hAnsi="Arial" w:cs="Arial"/>
          <w:sz w:val="24"/>
          <w:szCs w:val="24"/>
        </w:rPr>
        <w:t>К</w:t>
      </w:r>
      <w:r w:rsidRPr="00E24F71">
        <w:rPr>
          <w:rFonts w:ascii="Arial" w:hAnsi="Arial" w:cs="Arial"/>
          <w:sz w:val="24"/>
          <w:szCs w:val="24"/>
        </w:rPr>
        <w:t>онтроль за</w:t>
      </w:r>
      <w:proofErr w:type="gramEnd"/>
      <w:r w:rsidRPr="00E24F71">
        <w:rPr>
          <w:rFonts w:ascii="Arial" w:hAnsi="Arial" w:cs="Arial"/>
          <w:sz w:val="24"/>
          <w:szCs w:val="24"/>
        </w:rPr>
        <w:t xml:space="preserve"> выполнением настоящего постановления оставляю за собой.</w:t>
      </w:r>
    </w:p>
    <w:p w:rsidR="00A854FE" w:rsidRPr="00E24F71" w:rsidRDefault="00E041BA" w:rsidP="00E24F71">
      <w:pPr>
        <w:pStyle w:val="a3"/>
        <w:widowControl w:val="0"/>
        <w:spacing w:after="0" w:line="240" w:lineRule="auto"/>
        <w:ind w:left="740"/>
        <w:jc w:val="both"/>
        <w:rPr>
          <w:rFonts w:ascii="Arial" w:hAnsi="Arial" w:cs="Arial"/>
          <w:sz w:val="24"/>
          <w:szCs w:val="24"/>
        </w:rPr>
      </w:pPr>
      <w:r w:rsidRPr="00E24F71">
        <w:rPr>
          <w:rFonts w:ascii="Arial" w:hAnsi="Arial" w:cs="Arial"/>
          <w:sz w:val="24"/>
          <w:szCs w:val="24"/>
        </w:rPr>
        <w:t>3. Н</w:t>
      </w:r>
      <w:r w:rsidR="00A854FE" w:rsidRPr="00E24F71">
        <w:rPr>
          <w:rFonts w:ascii="Arial" w:hAnsi="Arial" w:cs="Arial"/>
          <w:sz w:val="24"/>
          <w:szCs w:val="24"/>
        </w:rPr>
        <w:t>астоящее постановление вступает в силу со дня его официального обнародования.</w:t>
      </w:r>
    </w:p>
    <w:p w:rsidR="00A854FE" w:rsidRPr="00E24F71" w:rsidRDefault="00A854FE" w:rsidP="00E24F71">
      <w:pPr>
        <w:pStyle w:val="a3"/>
        <w:widowControl w:val="0"/>
        <w:spacing w:after="0" w:line="240" w:lineRule="auto"/>
        <w:ind w:left="740"/>
        <w:jc w:val="both"/>
        <w:rPr>
          <w:rFonts w:ascii="Arial" w:hAnsi="Arial" w:cs="Arial"/>
          <w:sz w:val="24"/>
          <w:szCs w:val="24"/>
        </w:rPr>
      </w:pPr>
    </w:p>
    <w:p w:rsidR="00A854FE" w:rsidRPr="00E24F71" w:rsidRDefault="00A854FE" w:rsidP="00E24F71">
      <w:pPr>
        <w:pStyle w:val="a3"/>
        <w:widowControl w:val="0"/>
        <w:spacing w:after="0" w:line="240" w:lineRule="auto"/>
        <w:ind w:left="740"/>
        <w:jc w:val="both"/>
        <w:rPr>
          <w:rFonts w:ascii="Arial" w:hAnsi="Arial" w:cs="Arial"/>
          <w:sz w:val="24"/>
          <w:szCs w:val="24"/>
        </w:rPr>
      </w:pPr>
    </w:p>
    <w:p w:rsidR="00A854FE" w:rsidRPr="00E24F71" w:rsidRDefault="00A854FE" w:rsidP="00E24F71">
      <w:pPr>
        <w:pStyle w:val="a3"/>
        <w:widowControl w:val="0"/>
        <w:spacing w:after="0" w:line="240" w:lineRule="auto"/>
        <w:ind w:left="740"/>
        <w:jc w:val="both"/>
        <w:rPr>
          <w:rFonts w:ascii="Arial" w:hAnsi="Arial" w:cs="Arial"/>
          <w:sz w:val="24"/>
          <w:szCs w:val="24"/>
        </w:rPr>
      </w:pPr>
    </w:p>
    <w:p w:rsidR="00E24F71" w:rsidRDefault="00E24F71" w:rsidP="00E24F71">
      <w:pPr>
        <w:pStyle w:val="a3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D1473B">
        <w:rPr>
          <w:rFonts w:ascii="Arial" w:hAnsi="Arial" w:cs="Arial"/>
          <w:sz w:val="24"/>
          <w:szCs w:val="24"/>
        </w:rPr>
        <w:t xml:space="preserve">Глава </w:t>
      </w:r>
    </w:p>
    <w:p w:rsidR="00E24F71" w:rsidRDefault="00E24F71" w:rsidP="00E24F71">
      <w:pPr>
        <w:pStyle w:val="a3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Старомышастовского с</w:t>
      </w:r>
      <w:r w:rsidRPr="00D1473B">
        <w:rPr>
          <w:rFonts w:ascii="Arial" w:hAnsi="Arial" w:cs="Arial"/>
          <w:sz w:val="24"/>
          <w:szCs w:val="24"/>
        </w:rPr>
        <w:t xml:space="preserve">ельского поселения </w:t>
      </w:r>
    </w:p>
    <w:p w:rsidR="00E24F71" w:rsidRDefault="00E24F71" w:rsidP="00E24F71">
      <w:pPr>
        <w:pStyle w:val="a3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Динской район</w:t>
      </w:r>
    </w:p>
    <w:p w:rsidR="00E24F71" w:rsidRPr="00D1473B" w:rsidRDefault="00E24F71" w:rsidP="00E24F71">
      <w:pPr>
        <w:pStyle w:val="a3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D1473B">
        <w:rPr>
          <w:rFonts w:ascii="Arial" w:hAnsi="Arial" w:cs="Arial"/>
          <w:sz w:val="24"/>
          <w:szCs w:val="24"/>
        </w:rPr>
        <w:t>С.Н. Гриценко</w:t>
      </w:r>
    </w:p>
    <w:p w:rsidR="00E24F71" w:rsidRDefault="00E24F71" w:rsidP="00E24F71">
      <w:pPr>
        <w:pStyle w:val="a3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D1473B">
        <w:rPr>
          <w:rFonts w:ascii="Arial" w:hAnsi="Arial" w:cs="Arial"/>
          <w:sz w:val="24"/>
          <w:szCs w:val="24"/>
        </w:rPr>
        <w:t xml:space="preserve"> </w:t>
      </w:r>
    </w:p>
    <w:p w:rsidR="00E24F71" w:rsidRDefault="00E24F71" w:rsidP="00E24F71">
      <w:pPr>
        <w:pStyle w:val="a3"/>
        <w:spacing w:after="0"/>
        <w:ind w:firstLine="709"/>
        <w:jc w:val="both"/>
      </w:pPr>
    </w:p>
    <w:p w:rsidR="00A854FE" w:rsidRPr="00E24F71" w:rsidRDefault="00A854FE" w:rsidP="00E24F71">
      <w:pPr>
        <w:widowControl w:val="0"/>
        <w:spacing w:after="0" w:line="240" w:lineRule="auto"/>
        <w:ind w:left="380"/>
        <w:jc w:val="right"/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</w:pPr>
      <w:r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 xml:space="preserve">Приложение № 1 к </w:t>
      </w:r>
      <w:proofErr w:type="gramStart"/>
      <w:r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>административному</w:t>
      </w:r>
      <w:proofErr w:type="gramEnd"/>
    </w:p>
    <w:p w:rsidR="00A854FE" w:rsidRPr="00E24F71" w:rsidRDefault="00A854FE" w:rsidP="00E24F71">
      <w:pPr>
        <w:widowControl w:val="0"/>
        <w:spacing w:after="0" w:line="240" w:lineRule="auto"/>
        <w:ind w:left="380"/>
        <w:jc w:val="right"/>
        <w:rPr>
          <w:rFonts w:ascii="Arial" w:eastAsia="Sylfaen" w:hAnsi="Arial" w:cs="Arial"/>
          <w:color w:val="000000"/>
          <w:sz w:val="24"/>
          <w:szCs w:val="24"/>
          <w:lang w:eastAsia="ru-RU"/>
        </w:rPr>
      </w:pPr>
      <w:r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 xml:space="preserve"> регламенту </w:t>
      </w:r>
      <w:r w:rsidRPr="00E24F71">
        <w:rPr>
          <w:rFonts w:ascii="Arial" w:eastAsia="Sylfaen" w:hAnsi="Arial" w:cs="Arial"/>
          <w:color w:val="000000"/>
          <w:sz w:val="24"/>
          <w:szCs w:val="24"/>
          <w:lang w:eastAsia="ru-RU"/>
        </w:rPr>
        <w:t xml:space="preserve">предоставления </w:t>
      </w:r>
      <w:proofErr w:type="gramStart"/>
      <w:r w:rsidRPr="00E24F71">
        <w:rPr>
          <w:rFonts w:ascii="Arial" w:eastAsia="Sylfaen" w:hAnsi="Arial" w:cs="Arial"/>
          <w:color w:val="000000"/>
          <w:sz w:val="24"/>
          <w:szCs w:val="24"/>
          <w:lang w:eastAsia="ru-RU"/>
        </w:rPr>
        <w:t>муниципальной</w:t>
      </w:r>
      <w:proofErr w:type="gramEnd"/>
    </w:p>
    <w:p w:rsidR="00A854FE" w:rsidRPr="00E24F71" w:rsidRDefault="00A854FE" w:rsidP="00E24F71">
      <w:pPr>
        <w:widowControl w:val="0"/>
        <w:spacing w:after="0" w:line="240" w:lineRule="auto"/>
        <w:ind w:left="380"/>
        <w:jc w:val="right"/>
        <w:rPr>
          <w:rFonts w:ascii="Arial" w:eastAsia="Sylfaen" w:hAnsi="Arial" w:cs="Arial"/>
          <w:color w:val="000000"/>
          <w:sz w:val="24"/>
          <w:szCs w:val="24"/>
          <w:lang w:eastAsia="ru-RU"/>
        </w:rPr>
      </w:pPr>
      <w:r w:rsidRPr="00E24F71">
        <w:rPr>
          <w:rFonts w:ascii="Arial" w:eastAsia="Sylfaen" w:hAnsi="Arial" w:cs="Arial"/>
          <w:color w:val="000000"/>
          <w:sz w:val="24"/>
          <w:szCs w:val="24"/>
          <w:lang w:eastAsia="ru-RU"/>
        </w:rPr>
        <w:t xml:space="preserve"> услуги «Выдача разрешения (ордера) </w:t>
      </w:r>
      <w:proofErr w:type="gramStart"/>
      <w:r w:rsidRPr="00E24F71">
        <w:rPr>
          <w:rFonts w:ascii="Arial" w:eastAsia="Sylfaen" w:hAnsi="Arial" w:cs="Arial"/>
          <w:color w:val="000000"/>
          <w:sz w:val="24"/>
          <w:szCs w:val="24"/>
          <w:lang w:eastAsia="ru-RU"/>
        </w:rPr>
        <w:t>на</w:t>
      </w:r>
      <w:proofErr w:type="gramEnd"/>
      <w:r w:rsidRPr="00E24F71">
        <w:rPr>
          <w:rFonts w:ascii="Arial" w:eastAsia="Sylfaen" w:hAnsi="Arial" w:cs="Arial"/>
          <w:color w:val="000000"/>
          <w:sz w:val="24"/>
          <w:szCs w:val="24"/>
          <w:lang w:eastAsia="ru-RU"/>
        </w:rPr>
        <w:t xml:space="preserve"> </w:t>
      </w:r>
    </w:p>
    <w:p w:rsidR="00A854FE" w:rsidRPr="00E24F71" w:rsidRDefault="00A854FE" w:rsidP="00E24F71">
      <w:pPr>
        <w:widowControl w:val="0"/>
        <w:spacing w:after="0" w:line="240" w:lineRule="auto"/>
        <w:ind w:left="380"/>
        <w:jc w:val="right"/>
        <w:rPr>
          <w:rFonts w:ascii="Arial" w:eastAsia="Sylfaen" w:hAnsi="Arial" w:cs="Arial"/>
          <w:color w:val="000000"/>
          <w:sz w:val="24"/>
          <w:szCs w:val="24"/>
          <w:lang w:eastAsia="ru-RU"/>
        </w:rPr>
      </w:pPr>
      <w:r w:rsidRPr="00E24F71">
        <w:rPr>
          <w:rFonts w:ascii="Arial" w:eastAsia="Sylfaen" w:hAnsi="Arial" w:cs="Arial"/>
          <w:color w:val="000000"/>
          <w:sz w:val="24"/>
          <w:szCs w:val="24"/>
          <w:lang w:eastAsia="ru-RU"/>
        </w:rPr>
        <w:t xml:space="preserve">производство работ, связанных </w:t>
      </w:r>
      <w:proofErr w:type="gramStart"/>
      <w:r w:rsidRPr="00E24F71">
        <w:rPr>
          <w:rFonts w:ascii="Arial" w:eastAsia="Sylfaen" w:hAnsi="Arial" w:cs="Arial"/>
          <w:color w:val="000000"/>
          <w:sz w:val="24"/>
          <w:szCs w:val="24"/>
          <w:lang w:eastAsia="ru-RU"/>
        </w:rPr>
        <w:t>с</w:t>
      </w:r>
      <w:proofErr w:type="gramEnd"/>
      <w:r w:rsidRPr="00E24F71">
        <w:rPr>
          <w:rFonts w:ascii="Arial" w:eastAsia="Sylfaen" w:hAnsi="Arial" w:cs="Arial"/>
          <w:color w:val="000000"/>
          <w:sz w:val="24"/>
          <w:szCs w:val="24"/>
          <w:lang w:eastAsia="ru-RU"/>
        </w:rPr>
        <w:t xml:space="preserve"> </w:t>
      </w:r>
    </w:p>
    <w:p w:rsidR="00A854FE" w:rsidRPr="00E24F71" w:rsidRDefault="00A854FE" w:rsidP="00E24F71">
      <w:pPr>
        <w:widowControl w:val="0"/>
        <w:spacing w:after="0" w:line="240" w:lineRule="auto"/>
        <w:ind w:left="380"/>
        <w:jc w:val="right"/>
        <w:rPr>
          <w:rFonts w:ascii="Arial" w:eastAsia="Sylfaen" w:hAnsi="Arial" w:cs="Arial"/>
          <w:color w:val="000000"/>
          <w:sz w:val="24"/>
          <w:szCs w:val="24"/>
          <w:lang w:eastAsia="ru-RU"/>
        </w:rPr>
      </w:pPr>
      <w:r w:rsidRPr="00E24F71">
        <w:rPr>
          <w:rFonts w:ascii="Arial" w:eastAsia="Sylfaen" w:hAnsi="Arial" w:cs="Arial"/>
          <w:color w:val="000000"/>
          <w:sz w:val="24"/>
          <w:szCs w:val="24"/>
          <w:lang w:eastAsia="ru-RU"/>
        </w:rPr>
        <w:t>разрытием территории общего пользования».</w:t>
      </w:r>
    </w:p>
    <w:p w:rsidR="00A854FE" w:rsidRPr="00E24F71" w:rsidRDefault="00A854FE" w:rsidP="00E24F71">
      <w:pPr>
        <w:pStyle w:val="a3"/>
        <w:widowControl w:val="0"/>
        <w:spacing w:after="0" w:line="240" w:lineRule="auto"/>
        <w:ind w:left="740"/>
        <w:jc w:val="right"/>
        <w:rPr>
          <w:rFonts w:ascii="Arial" w:hAnsi="Arial" w:cs="Arial"/>
          <w:sz w:val="24"/>
          <w:szCs w:val="24"/>
        </w:rPr>
      </w:pPr>
    </w:p>
    <w:p w:rsidR="00A854FE" w:rsidRPr="00E24F71" w:rsidRDefault="00A854FE" w:rsidP="00E24F71">
      <w:pPr>
        <w:suppressAutoHyphens/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ar-SA"/>
        </w:rPr>
      </w:pPr>
      <w:r w:rsidRPr="00E24F71">
        <w:rPr>
          <w:rFonts w:ascii="Arial" w:eastAsia="Calibri" w:hAnsi="Arial" w:cs="Arial"/>
          <w:sz w:val="24"/>
          <w:szCs w:val="24"/>
          <w:lang w:eastAsia="ar-SA"/>
        </w:rPr>
        <w:lastRenderedPageBreak/>
        <w:t>ОРДЕР № ___</w:t>
      </w:r>
    </w:p>
    <w:p w:rsidR="00A854FE" w:rsidRPr="00E24F71" w:rsidRDefault="00A854FE" w:rsidP="00E24F71">
      <w:pPr>
        <w:suppressAutoHyphens/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ar-SA"/>
        </w:rPr>
      </w:pPr>
      <w:r w:rsidRPr="00E24F71">
        <w:rPr>
          <w:rFonts w:ascii="Arial" w:eastAsia="Calibri" w:hAnsi="Arial" w:cs="Arial"/>
          <w:sz w:val="24"/>
          <w:szCs w:val="24"/>
          <w:lang w:eastAsia="ar-SA"/>
        </w:rPr>
        <w:t>НА  ПРОИЗВОДСТВО ЗЕМЛЯНЫХ РАБОТ</w:t>
      </w:r>
    </w:p>
    <w:p w:rsidR="00A854FE" w:rsidRPr="00E24F71" w:rsidRDefault="00A854FE" w:rsidP="00E24F71">
      <w:pPr>
        <w:suppressAutoHyphens/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ar-SA"/>
        </w:rPr>
      </w:pPr>
    </w:p>
    <w:p w:rsidR="00A854FE" w:rsidRPr="00E24F71" w:rsidRDefault="00A854FE" w:rsidP="00E24F71">
      <w:pPr>
        <w:numPr>
          <w:ilvl w:val="0"/>
          <w:numId w:val="4"/>
        </w:numPr>
        <w:suppressAutoHyphens/>
        <w:spacing w:after="0" w:line="240" w:lineRule="auto"/>
        <w:rPr>
          <w:rFonts w:ascii="Arial" w:eastAsia="Calibri" w:hAnsi="Arial" w:cs="Arial"/>
          <w:sz w:val="24"/>
          <w:szCs w:val="24"/>
          <w:lang w:eastAsia="ar-SA"/>
        </w:rPr>
      </w:pPr>
      <w:r w:rsidRPr="00E24F71">
        <w:rPr>
          <w:rFonts w:ascii="Arial" w:eastAsia="Calibri" w:hAnsi="Arial" w:cs="Arial"/>
          <w:sz w:val="24"/>
          <w:szCs w:val="24"/>
          <w:lang w:eastAsia="ar-SA"/>
        </w:rPr>
        <w:t>Наименование вида работ:</w:t>
      </w:r>
    </w:p>
    <w:p w:rsidR="00A854FE" w:rsidRPr="00E24F71" w:rsidRDefault="00A854FE" w:rsidP="00E24F71">
      <w:pPr>
        <w:suppressAutoHyphens/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eastAsia="ar-SA"/>
        </w:rPr>
      </w:pPr>
      <w:r w:rsidRPr="00E24F71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E24F71">
        <w:rPr>
          <w:rFonts w:ascii="Arial" w:eastAsia="Calibri" w:hAnsi="Arial" w:cs="Arial"/>
          <w:sz w:val="24"/>
          <w:szCs w:val="24"/>
          <w:lang w:eastAsia="ar-SA"/>
        </w:rPr>
        <w:tab/>
        <w:t>замена водопроводных труб, установка прибора учета холодной воды</w:t>
      </w:r>
      <w:r w:rsidRPr="00E24F71">
        <w:rPr>
          <w:rFonts w:ascii="Arial" w:eastAsia="Calibri" w:hAnsi="Arial" w:cs="Arial"/>
          <w:sz w:val="24"/>
          <w:szCs w:val="24"/>
          <w:u w:val="single"/>
          <w:lang w:eastAsia="ar-SA"/>
        </w:rPr>
        <w:t>,</w:t>
      </w:r>
      <w:r w:rsidRPr="00E24F71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E24F71">
        <w:rPr>
          <w:rFonts w:ascii="Arial" w:eastAsia="Calibri" w:hAnsi="Arial" w:cs="Arial"/>
          <w:sz w:val="24"/>
          <w:szCs w:val="24"/>
          <w:u w:val="single"/>
          <w:lang w:eastAsia="ar-SA"/>
        </w:rPr>
        <w:t>газификация</w:t>
      </w:r>
    </w:p>
    <w:p w:rsidR="00A854FE" w:rsidRPr="00E24F71" w:rsidRDefault="00A854FE" w:rsidP="00E24F71">
      <w:pPr>
        <w:suppressAutoHyphens/>
        <w:spacing w:after="0" w:line="240" w:lineRule="auto"/>
        <w:ind w:left="720"/>
        <w:jc w:val="center"/>
        <w:rPr>
          <w:rFonts w:ascii="Arial" w:eastAsia="Calibri" w:hAnsi="Arial" w:cs="Arial"/>
          <w:sz w:val="24"/>
          <w:szCs w:val="24"/>
          <w:lang w:eastAsia="ar-SA"/>
        </w:rPr>
      </w:pPr>
      <w:r w:rsidRPr="00E24F71">
        <w:rPr>
          <w:rFonts w:ascii="Arial" w:eastAsia="Calibri" w:hAnsi="Arial" w:cs="Arial"/>
          <w:sz w:val="24"/>
          <w:szCs w:val="24"/>
          <w:lang w:eastAsia="ar-SA"/>
        </w:rPr>
        <w:t>(нужное подчеркнуть)</w:t>
      </w:r>
    </w:p>
    <w:p w:rsidR="00A854FE" w:rsidRPr="00E24F71" w:rsidRDefault="00A854FE" w:rsidP="00E24F71">
      <w:pPr>
        <w:numPr>
          <w:ilvl w:val="0"/>
          <w:numId w:val="4"/>
        </w:numPr>
        <w:suppressAutoHyphens/>
        <w:spacing w:after="0" w:line="240" w:lineRule="auto"/>
        <w:rPr>
          <w:rFonts w:ascii="Arial" w:eastAsia="Calibri" w:hAnsi="Arial" w:cs="Arial"/>
          <w:sz w:val="24"/>
          <w:szCs w:val="24"/>
          <w:lang w:eastAsia="ar-SA"/>
        </w:rPr>
      </w:pPr>
      <w:r w:rsidRPr="00E24F71">
        <w:rPr>
          <w:rFonts w:ascii="Arial" w:eastAsia="Calibri" w:hAnsi="Arial" w:cs="Arial"/>
          <w:sz w:val="24"/>
          <w:szCs w:val="24"/>
          <w:lang w:eastAsia="ar-SA"/>
        </w:rPr>
        <w:t>Место проведения  работ:</w:t>
      </w:r>
    </w:p>
    <w:p w:rsidR="00A854FE" w:rsidRPr="00E24F71" w:rsidRDefault="00A854FE" w:rsidP="00E24F71">
      <w:pPr>
        <w:suppressAutoHyphens/>
        <w:spacing w:after="0" w:line="240" w:lineRule="auto"/>
        <w:ind w:left="1416"/>
        <w:rPr>
          <w:rFonts w:ascii="Arial" w:eastAsia="Calibri" w:hAnsi="Arial" w:cs="Arial"/>
          <w:sz w:val="24"/>
          <w:szCs w:val="24"/>
          <w:lang w:eastAsia="ar-SA"/>
        </w:rPr>
      </w:pPr>
      <w:r w:rsidRPr="00E24F71">
        <w:rPr>
          <w:rFonts w:ascii="Arial" w:eastAsia="Calibri" w:hAnsi="Arial" w:cs="Arial"/>
          <w:sz w:val="24"/>
          <w:szCs w:val="24"/>
          <w:lang w:eastAsia="ar-SA"/>
        </w:rPr>
        <w:t xml:space="preserve">ст. </w:t>
      </w:r>
      <w:proofErr w:type="spellStart"/>
      <w:r w:rsidRPr="00E24F71">
        <w:rPr>
          <w:rFonts w:ascii="Arial" w:eastAsia="Calibri" w:hAnsi="Arial" w:cs="Arial"/>
          <w:sz w:val="24"/>
          <w:szCs w:val="24"/>
          <w:lang w:eastAsia="ar-SA"/>
        </w:rPr>
        <w:t>Старомышастовская</w:t>
      </w:r>
      <w:proofErr w:type="spellEnd"/>
      <w:r w:rsidRPr="00E24F71">
        <w:rPr>
          <w:rFonts w:ascii="Arial" w:eastAsia="Calibri" w:hAnsi="Arial" w:cs="Arial"/>
          <w:sz w:val="24"/>
          <w:szCs w:val="24"/>
          <w:lang w:eastAsia="ar-SA"/>
        </w:rPr>
        <w:t xml:space="preserve"> ____________________________________________</w:t>
      </w:r>
    </w:p>
    <w:p w:rsidR="00A854FE" w:rsidRPr="00E24F71" w:rsidRDefault="00A854FE" w:rsidP="00E24F71">
      <w:pPr>
        <w:suppressAutoHyphens/>
        <w:spacing w:after="0" w:line="240" w:lineRule="auto"/>
        <w:ind w:left="708" w:firstLine="708"/>
        <w:rPr>
          <w:rFonts w:ascii="Arial" w:eastAsia="Calibri" w:hAnsi="Arial" w:cs="Arial"/>
          <w:sz w:val="24"/>
          <w:szCs w:val="24"/>
          <w:lang w:eastAsia="ar-SA"/>
        </w:rPr>
      </w:pPr>
      <w:r w:rsidRPr="00E24F71">
        <w:rPr>
          <w:rFonts w:ascii="Arial" w:eastAsia="Calibri" w:hAnsi="Arial" w:cs="Arial"/>
          <w:sz w:val="24"/>
          <w:szCs w:val="24"/>
          <w:lang w:eastAsia="ar-SA"/>
        </w:rPr>
        <w:t>улица __________________</w:t>
      </w:r>
    </w:p>
    <w:p w:rsidR="00A854FE" w:rsidRPr="00E24F71" w:rsidRDefault="00A854FE" w:rsidP="00E24F71">
      <w:pPr>
        <w:numPr>
          <w:ilvl w:val="0"/>
          <w:numId w:val="4"/>
        </w:numPr>
        <w:suppressAutoHyphens/>
        <w:spacing w:after="0" w:line="240" w:lineRule="auto"/>
        <w:rPr>
          <w:rFonts w:ascii="Arial" w:eastAsia="Calibri" w:hAnsi="Arial" w:cs="Arial"/>
          <w:sz w:val="24"/>
          <w:szCs w:val="24"/>
          <w:lang w:eastAsia="ar-SA"/>
        </w:rPr>
      </w:pPr>
      <w:proofErr w:type="gramStart"/>
      <w:r w:rsidRPr="00E24F71">
        <w:rPr>
          <w:rFonts w:ascii="Arial" w:eastAsia="Calibri" w:hAnsi="Arial" w:cs="Arial"/>
          <w:sz w:val="24"/>
          <w:szCs w:val="24"/>
          <w:lang w:eastAsia="ar-SA"/>
        </w:rPr>
        <w:t>Ответственный</w:t>
      </w:r>
      <w:proofErr w:type="gramEnd"/>
      <w:r w:rsidRPr="00E24F71">
        <w:rPr>
          <w:rFonts w:ascii="Arial" w:eastAsia="Calibri" w:hAnsi="Arial" w:cs="Arial"/>
          <w:sz w:val="24"/>
          <w:szCs w:val="24"/>
          <w:lang w:eastAsia="ar-SA"/>
        </w:rPr>
        <w:t xml:space="preserve"> за производство работ   </w:t>
      </w:r>
      <w:r w:rsidR="00065EC9" w:rsidRPr="00E24F71">
        <w:rPr>
          <w:rFonts w:ascii="Arial" w:eastAsia="Calibri" w:hAnsi="Arial" w:cs="Arial"/>
          <w:sz w:val="24"/>
          <w:szCs w:val="24"/>
          <w:lang w:eastAsia="ar-SA"/>
        </w:rPr>
        <w:t>__________________________</w:t>
      </w:r>
    </w:p>
    <w:p w:rsidR="00A854FE" w:rsidRPr="00E24F71" w:rsidRDefault="00A854FE" w:rsidP="00E24F71">
      <w:pPr>
        <w:numPr>
          <w:ilvl w:val="0"/>
          <w:numId w:val="4"/>
        </w:numPr>
        <w:suppressAutoHyphens/>
        <w:spacing w:after="0" w:line="240" w:lineRule="auto"/>
        <w:rPr>
          <w:rFonts w:ascii="Arial" w:eastAsia="Calibri" w:hAnsi="Arial" w:cs="Arial"/>
          <w:sz w:val="24"/>
          <w:szCs w:val="24"/>
          <w:lang w:eastAsia="ar-SA"/>
        </w:rPr>
      </w:pPr>
      <w:r w:rsidRPr="00E24F71">
        <w:rPr>
          <w:rFonts w:ascii="Arial" w:eastAsia="Calibri" w:hAnsi="Arial" w:cs="Arial"/>
          <w:sz w:val="24"/>
          <w:szCs w:val="24"/>
          <w:lang w:eastAsia="ar-SA"/>
        </w:rPr>
        <w:t xml:space="preserve">Срок проведения (начало) </w:t>
      </w:r>
      <w:r w:rsidR="00E041BA" w:rsidRPr="00E24F71">
        <w:rPr>
          <w:rFonts w:ascii="Arial" w:eastAsia="Calibri" w:hAnsi="Arial" w:cs="Arial"/>
          <w:sz w:val="24"/>
          <w:szCs w:val="24"/>
          <w:lang w:eastAsia="ar-SA"/>
        </w:rPr>
        <w:t>_________</w:t>
      </w:r>
      <w:r w:rsidRPr="00E24F71">
        <w:rPr>
          <w:rFonts w:ascii="Arial" w:eastAsia="Calibri" w:hAnsi="Arial" w:cs="Arial"/>
          <w:sz w:val="24"/>
          <w:szCs w:val="24"/>
          <w:u w:val="single"/>
          <w:lang w:eastAsia="ar-SA"/>
        </w:rPr>
        <w:t>__</w:t>
      </w:r>
      <w:r w:rsidRPr="00E24F71">
        <w:rPr>
          <w:rFonts w:ascii="Arial" w:eastAsia="Calibri" w:hAnsi="Arial" w:cs="Arial"/>
          <w:sz w:val="24"/>
          <w:szCs w:val="24"/>
          <w:lang w:eastAsia="ar-SA"/>
        </w:rPr>
        <w:t xml:space="preserve">г. (окончание) </w:t>
      </w:r>
      <w:r w:rsidR="00E041BA" w:rsidRPr="00E24F71">
        <w:rPr>
          <w:rFonts w:ascii="Arial" w:eastAsia="Calibri" w:hAnsi="Arial" w:cs="Arial"/>
          <w:sz w:val="24"/>
          <w:szCs w:val="24"/>
          <w:u w:val="single"/>
          <w:lang w:eastAsia="ar-SA"/>
        </w:rPr>
        <w:t>________</w:t>
      </w:r>
      <w:r w:rsidRPr="00E24F71">
        <w:rPr>
          <w:rFonts w:ascii="Arial" w:eastAsia="Calibri" w:hAnsi="Arial" w:cs="Arial"/>
          <w:sz w:val="24"/>
          <w:szCs w:val="24"/>
          <w:lang w:eastAsia="ar-SA"/>
        </w:rPr>
        <w:t>.</w:t>
      </w:r>
    </w:p>
    <w:p w:rsidR="00A854FE" w:rsidRPr="00E24F71" w:rsidRDefault="00A854FE" w:rsidP="00E24F71">
      <w:pPr>
        <w:suppressAutoHyphens/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eastAsia="ar-SA"/>
        </w:rPr>
      </w:pPr>
    </w:p>
    <w:p w:rsidR="00A854FE" w:rsidRPr="00E24F71" w:rsidRDefault="00A854FE" w:rsidP="00E24F71">
      <w:pPr>
        <w:suppressAutoHyphens/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eastAsia="ar-SA"/>
        </w:rPr>
      </w:pPr>
      <w:r w:rsidRPr="00E24F71">
        <w:rPr>
          <w:rFonts w:ascii="Arial" w:eastAsia="Calibri" w:hAnsi="Arial" w:cs="Arial"/>
          <w:sz w:val="24"/>
          <w:szCs w:val="24"/>
          <w:lang w:eastAsia="ar-SA"/>
        </w:rPr>
        <w:t>Согласовано:</w:t>
      </w:r>
    </w:p>
    <w:p w:rsidR="00A854FE" w:rsidRPr="00E24F71" w:rsidRDefault="00A854FE" w:rsidP="00E24F71">
      <w:pPr>
        <w:suppressAutoHyphens/>
        <w:autoSpaceDE w:val="0"/>
        <w:spacing w:after="0" w:line="240" w:lineRule="auto"/>
        <w:ind w:firstLine="1440"/>
        <w:jc w:val="both"/>
        <w:rPr>
          <w:rFonts w:ascii="Arial" w:eastAsia="Garamond" w:hAnsi="Arial" w:cs="Arial"/>
          <w:color w:val="000000"/>
          <w:sz w:val="24"/>
          <w:szCs w:val="24"/>
          <w:lang w:eastAsia="ar-SA"/>
        </w:rPr>
      </w:pPr>
    </w:p>
    <w:p w:rsidR="00A854FE" w:rsidRPr="00E24F71" w:rsidRDefault="00A854FE" w:rsidP="00E24F71">
      <w:pPr>
        <w:numPr>
          <w:ilvl w:val="0"/>
          <w:numId w:val="3"/>
        </w:numPr>
        <w:suppressAutoHyphens/>
        <w:spacing w:after="0" w:line="240" w:lineRule="auto"/>
        <w:rPr>
          <w:rFonts w:ascii="Arial" w:eastAsia="Calibri" w:hAnsi="Arial" w:cs="Arial"/>
          <w:sz w:val="24"/>
          <w:szCs w:val="24"/>
          <w:lang w:eastAsia="ar-SA"/>
        </w:rPr>
      </w:pPr>
      <w:r w:rsidRPr="00E24F71">
        <w:rPr>
          <w:rFonts w:ascii="Arial" w:eastAsia="Calibri" w:hAnsi="Arial" w:cs="Arial"/>
          <w:sz w:val="24"/>
          <w:szCs w:val="24"/>
          <w:lang w:eastAsia="ar-SA"/>
        </w:rPr>
        <w:t>Коммунальная служба населенного пункта ____________________________</w:t>
      </w:r>
    </w:p>
    <w:p w:rsidR="00A854FE" w:rsidRPr="00E24F71" w:rsidRDefault="00A854FE" w:rsidP="00E24F71">
      <w:pPr>
        <w:suppressAutoHyphens/>
        <w:spacing w:after="0" w:line="240" w:lineRule="auto"/>
        <w:ind w:left="1440"/>
        <w:rPr>
          <w:rFonts w:ascii="Arial" w:eastAsia="Calibri" w:hAnsi="Arial" w:cs="Arial"/>
          <w:sz w:val="24"/>
          <w:szCs w:val="24"/>
          <w:lang w:eastAsia="ar-SA"/>
        </w:rPr>
      </w:pPr>
      <w:r w:rsidRPr="00E24F71">
        <w:rPr>
          <w:rFonts w:ascii="Arial" w:eastAsia="Calibri" w:hAnsi="Arial" w:cs="Arial"/>
          <w:sz w:val="24"/>
          <w:szCs w:val="24"/>
          <w:lang w:eastAsia="ar-SA"/>
        </w:rPr>
        <w:t>_________________________________________________________________</w:t>
      </w:r>
    </w:p>
    <w:p w:rsidR="00A854FE" w:rsidRPr="00E24F71" w:rsidRDefault="00A854FE" w:rsidP="00E24F71">
      <w:pPr>
        <w:numPr>
          <w:ilvl w:val="0"/>
          <w:numId w:val="3"/>
        </w:numPr>
        <w:suppressAutoHyphens/>
        <w:spacing w:after="0" w:line="240" w:lineRule="auto"/>
        <w:rPr>
          <w:rFonts w:ascii="Arial" w:eastAsia="Calibri" w:hAnsi="Arial" w:cs="Arial"/>
          <w:sz w:val="24"/>
          <w:szCs w:val="24"/>
          <w:lang w:eastAsia="ar-SA"/>
        </w:rPr>
      </w:pPr>
      <w:r w:rsidRPr="00E24F71">
        <w:rPr>
          <w:rFonts w:ascii="Arial" w:eastAsia="Calibri" w:hAnsi="Arial" w:cs="Arial"/>
          <w:sz w:val="24"/>
          <w:szCs w:val="24"/>
          <w:lang w:eastAsia="ar-SA"/>
        </w:rPr>
        <w:t>Районная газовая служба ___________________________________________</w:t>
      </w:r>
    </w:p>
    <w:p w:rsidR="00A854FE" w:rsidRPr="00E24F71" w:rsidRDefault="00A854FE" w:rsidP="00E24F71">
      <w:pPr>
        <w:numPr>
          <w:ilvl w:val="0"/>
          <w:numId w:val="3"/>
        </w:numPr>
        <w:suppressAutoHyphens/>
        <w:spacing w:after="0" w:line="240" w:lineRule="auto"/>
        <w:rPr>
          <w:rFonts w:ascii="Arial" w:eastAsia="Calibri" w:hAnsi="Arial" w:cs="Arial"/>
          <w:sz w:val="24"/>
          <w:szCs w:val="24"/>
          <w:lang w:eastAsia="ar-SA"/>
        </w:rPr>
      </w:pPr>
      <w:r w:rsidRPr="00E24F71">
        <w:rPr>
          <w:rFonts w:ascii="Arial" w:eastAsia="Calibri" w:hAnsi="Arial" w:cs="Arial"/>
          <w:sz w:val="24"/>
          <w:szCs w:val="24"/>
          <w:lang w:eastAsia="ar-SA"/>
        </w:rPr>
        <w:t>Районный узел связи _______________________________________________</w:t>
      </w:r>
    </w:p>
    <w:p w:rsidR="00A854FE" w:rsidRPr="00E24F71" w:rsidRDefault="00A854FE" w:rsidP="00E24F71">
      <w:pPr>
        <w:numPr>
          <w:ilvl w:val="0"/>
          <w:numId w:val="3"/>
        </w:numPr>
        <w:suppressAutoHyphens/>
        <w:spacing w:after="0" w:line="240" w:lineRule="auto"/>
        <w:rPr>
          <w:rFonts w:ascii="Arial" w:eastAsia="Calibri" w:hAnsi="Arial" w:cs="Arial"/>
          <w:sz w:val="24"/>
          <w:szCs w:val="24"/>
          <w:lang w:eastAsia="ar-SA"/>
        </w:rPr>
      </w:pPr>
      <w:r w:rsidRPr="00E24F71">
        <w:rPr>
          <w:rFonts w:ascii="Arial" w:eastAsia="Calibri" w:hAnsi="Arial" w:cs="Arial"/>
          <w:sz w:val="24"/>
          <w:szCs w:val="24"/>
          <w:lang w:eastAsia="ar-SA"/>
        </w:rPr>
        <w:t>Архитектор (</w:t>
      </w:r>
      <w:proofErr w:type="gramStart"/>
      <w:r w:rsidRPr="00E24F71">
        <w:rPr>
          <w:rFonts w:ascii="Arial" w:eastAsia="Calibri" w:hAnsi="Arial" w:cs="Arial"/>
          <w:sz w:val="24"/>
          <w:szCs w:val="24"/>
          <w:lang w:eastAsia="ar-SA"/>
        </w:rPr>
        <w:t>асфальтовое</w:t>
      </w:r>
      <w:proofErr w:type="gramEnd"/>
      <w:r w:rsidRPr="00E24F71">
        <w:rPr>
          <w:rFonts w:ascii="Arial" w:eastAsia="Calibri" w:hAnsi="Arial" w:cs="Arial"/>
          <w:sz w:val="24"/>
          <w:szCs w:val="24"/>
          <w:lang w:eastAsia="ar-SA"/>
        </w:rPr>
        <w:t>, гравийное, грунтовое) с восстановлением дорожного покрытия, без нарушения дорожного покрытия_________________________</w:t>
      </w:r>
    </w:p>
    <w:p w:rsidR="00A854FE" w:rsidRPr="00E24F71" w:rsidRDefault="00A854FE" w:rsidP="00E24F71">
      <w:pPr>
        <w:numPr>
          <w:ilvl w:val="0"/>
          <w:numId w:val="3"/>
        </w:numPr>
        <w:suppressAutoHyphens/>
        <w:spacing w:after="0" w:line="240" w:lineRule="auto"/>
        <w:rPr>
          <w:rFonts w:ascii="Arial" w:eastAsia="Calibri" w:hAnsi="Arial" w:cs="Arial"/>
          <w:sz w:val="24"/>
          <w:szCs w:val="24"/>
          <w:lang w:eastAsia="ar-SA"/>
        </w:rPr>
      </w:pPr>
      <w:r w:rsidRPr="00E24F71">
        <w:rPr>
          <w:rFonts w:ascii="Arial" w:eastAsia="Calibri" w:hAnsi="Arial" w:cs="Arial"/>
          <w:sz w:val="24"/>
          <w:szCs w:val="24"/>
          <w:lang w:eastAsia="ar-SA"/>
        </w:rPr>
        <w:t>Динские РЭС, Крижжановского,34. Тел. 75-211__________________________</w:t>
      </w:r>
    </w:p>
    <w:p w:rsidR="00A854FE" w:rsidRPr="00E24F71" w:rsidRDefault="00A854FE" w:rsidP="00E24F71">
      <w:pPr>
        <w:numPr>
          <w:ilvl w:val="0"/>
          <w:numId w:val="6"/>
        </w:numPr>
        <w:suppressAutoHyphens/>
        <w:spacing w:after="0" w:line="240" w:lineRule="auto"/>
        <w:contextualSpacing/>
        <w:rPr>
          <w:rFonts w:ascii="Arial" w:eastAsia="Calibri" w:hAnsi="Arial" w:cs="Arial"/>
          <w:sz w:val="24"/>
          <w:szCs w:val="24"/>
          <w:lang w:eastAsia="ar-SA"/>
        </w:rPr>
      </w:pPr>
      <w:r w:rsidRPr="00E24F71">
        <w:rPr>
          <w:rFonts w:ascii="Arial" w:eastAsia="Garamond" w:hAnsi="Arial" w:cs="Arial"/>
          <w:color w:val="000000"/>
          <w:sz w:val="24"/>
          <w:szCs w:val="24"/>
          <w:lang w:eastAsia="ar-SA"/>
        </w:rPr>
        <w:t xml:space="preserve">О условиях  обустройства места производства работ дорожными знаками, ограждающими и направляющими устройствами в соответствии с требованиями ГОСТ </w:t>
      </w:r>
      <w:proofErr w:type="gramStart"/>
      <w:r w:rsidRPr="00E24F71">
        <w:rPr>
          <w:rFonts w:ascii="Arial" w:eastAsia="Garamond" w:hAnsi="Arial" w:cs="Arial"/>
          <w:color w:val="000000"/>
          <w:sz w:val="24"/>
          <w:szCs w:val="24"/>
          <w:lang w:eastAsia="ar-SA"/>
        </w:rPr>
        <w:t>Р</w:t>
      </w:r>
      <w:proofErr w:type="gramEnd"/>
      <w:r w:rsidRPr="00E24F71">
        <w:rPr>
          <w:rFonts w:ascii="Arial" w:eastAsia="Garamond" w:hAnsi="Arial" w:cs="Arial"/>
          <w:color w:val="000000"/>
          <w:sz w:val="24"/>
          <w:szCs w:val="24"/>
          <w:lang w:eastAsia="ar-SA"/>
        </w:rPr>
        <w:t xml:space="preserve"> 52289-2004 «Технические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устройств»  </w:t>
      </w:r>
      <w:proofErr w:type="gramStart"/>
      <w:r w:rsidRPr="00E24F71">
        <w:rPr>
          <w:rFonts w:ascii="Arial" w:eastAsia="Garamond" w:hAnsi="Arial" w:cs="Arial"/>
          <w:color w:val="000000"/>
          <w:sz w:val="24"/>
          <w:szCs w:val="24"/>
          <w:lang w:eastAsia="ar-SA"/>
        </w:rPr>
        <w:t>ознакомлен</w:t>
      </w:r>
      <w:proofErr w:type="gramEnd"/>
      <w:r w:rsidRPr="00E24F71">
        <w:rPr>
          <w:rFonts w:ascii="Arial" w:eastAsia="Garamond" w:hAnsi="Arial" w:cs="Arial"/>
          <w:color w:val="000000"/>
          <w:sz w:val="24"/>
          <w:szCs w:val="24"/>
          <w:lang w:eastAsia="ar-SA"/>
        </w:rPr>
        <w:t>:______________________________________</w:t>
      </w:r>
      <w:r w:rsidRPr="00E24F71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</w:p>
    <w:p w:rsidR="00A854FE" w:rsidRPr="00E24F71" w:rsidRDefault="00A854FE" w:rsidP="00E24F71">
      <w:pPr>
        <w:numPr>
          <w:ilvl w:val="0"/>
          <w:numId w:val="5"/>
        </w:numPr>
        <w:suppressAutoHyphens/>
        <w:spacing w:after="0" w:line="240" w:lineRule="auto"/>
        <w:contextualSpacing/>
        <w:rPr>
          <w:rFonts w:ascii="Arial" w:eastAsia="Calibri" w:hAnsi="Arial" w:cs="Arial"/>
          <w:sz w:val="24"/>
          <w:szCs w:val="24"/>
          <w:lang w:eastAsia="ar-SA"/>
        </w:rPr>
      </w:pPr>
      <w:r w:rsidRPr="00E24F71">
        <w:rPr>
          <w:rFonts w:ascii="Arial" w:eastAsia="Calibri" w:hAnsi="Arial" w:cs="Arial"/>
          <w:sz w:val="24"/>
          <w:szCs w:val="24"/>
          <w:lang w:eastAsia="ar-SA"/>
        </w:rPr>
        <w:t>Начальник  отдела ЖКХ, ГО и ЧС администрации с/</w:t>
      </w:r>
      <w:proofErr w:type="gramStart"/>
      <w:r w:rsidRPr="00E24F71">
        <w:rPr>
          <w:rFonts w:ascii="Arial" w:eastAsia="Calibri" w:hAnsi="Arial" w:cs="Arial"/>
          <w:sz w:val="24"/>
          <w:szCs w:val="24"/>
          <w:lang w:eastAsia="ar-SA"/>
        </w:rPr>
        <w:t>п</w:t>
      </w:r>
      <w:proofErr w:type="gramEnd"/>
      <w:r w:rsidRPr="00E24F71">
        <w:rPr>
          <w:rFonts w:ascii="Arial" w:eastAsia="Calibri" w:hAnsi="Arial" w:cs="Arial"/>
          <w:sz w:val="24"/>
          <w:szCs w:val="24"/>
          <w:lang w:eastAsia="ar-SA"/>
        </w:rPr>
        <w:t xml:space="preserve"> ___________________</w:t>
      </w:r>
    </w:p>
    <w:p w:rsidR="00A854FE" w:rsidRPr="00E24F71" w:rsidRDefault="00A854FE" w:rsidP="00E24F71">
      <w:pPr>
        <w:suppressAutoHyphens/>
        <w:spacing w:after="0" w:line="240" w:lineRule="auto"/>
        <w:rPr>
          <w:rFonts w:ascii="Arial" w:eastAsia="Calibri" w:hAnsi="Arial" w:cs="Arial"/>
          <w:sz w:val="24"/>
          <w:szCs w:val="24"/>
          <w:lang w:eastAsia="ar-SA"/>
        </w:rPr>
      </w:pPr>
    </w:p>
    <w:p w:rsidR="00A854FE" w:rsidRPr="00E24F71" w:rsidRDefault="00A854FE" w:rsidP="00E24F71">
      <w:pPr>
        <w:suppressAutoHyphens/>
        <w:spacing w:after="0" w:line="240" w:lineRule="auto"/>
        <w:rPr>
          <w:rFonts w:ascii="Arial" w:eastAsia="Calibri" w:hAnsi="Arial" w:cs="Arial"/>
          <w:sz w:val="24"/>
          <w:szCs w:val="24"/>
          <w:u w:val="single"/>
          <w:lang w:eastAsia="ar-SA"/>
        </w:rPr>
      </w:pPr>
      <w:r w:rsidRPr="00E24F71">
        <w:rPr>
          <w:rFonts w:ascii="Arial" w:eastAsia="Calibri" w:hAnsi="Arial" w:cs="Arial"/>
          <w:sz w:val="24"/>
          <w:szCs w:val="24"/>
          <w:u w:val="single"/>
          <w:lang w:eastAsia="ar-SA"/>
        </w:rPr>
        <w:t>Земельные работы необходимо проводить в присутствии следующих представителей:</w:t>
      </w:r>
    </w:p>
    <w:p w:rsidR="00A854FE" w:rsidRPr="00E24F71" w:rsidRDefault="00A854FE" w:rsidP="00E24F71">
      <w:pPr>
        <w:suppressAutoHyphens/>
        <w:spacing w:after="0" w:line="240" w:lineRule="auto"/>
        <w:rPr>
          <w:rFonts w:ascii="Arial" w:eastAsia="Calibri" w:hAnsi="Arial" w:cs="Arial"/>
          <w:sz w:val="24"/>
          <w:szCs w:val="24"/>
          <w:u w:val="single"/>
          <w:lang w:eastAsia="ar-SA"/>
        </w:rPr>
      </w:pPr>
      <w:proofErr w:type="spellStart"/>
      <w:r w:rsidRPr="00E24F71">
        <w:rPr>
          <w:rFonts w:ascii="Arial" w:eastAsia="Calibri" w:hAnsi="Arial" w:cs="Arial"/>
          <w:sz w:val="24"/>
          <w:szCs w:val="24"/>
          <w:u w:val="single"/>
          <w:lang w:eastAsia="ar-SA"/>
        </w:rPr>
        <w:t>Райгаз</w:t>
      </w:r>
      <w:proofErr w:type="spellEnd"/>
      <w:r w:rsidRPr="00E24F71">
        <w:rPr>
          <w:rFonts w:ascii="Arial" w:eastAsia="Calibri" w:hAnsi="Arial" w:cs="Arial"/>
          <w:sz w:val="24"/>
          <w:szCs w:val="24"/>
          <w:u w:val="single"/>
          <w:lang w:eastAsia="ar-SA"/>
        </w:rPr>
        <w:t>;</w:t>
      </w:r>
    </w:p>
    <w:p w:rsidR="00A854FE" w:rsidRPr="00E24F71" w:rsidRDefault="00A854FE" w:rsidP="00E24F71">
      <w:pPr>
        <w:suppressAutoHyphens/>
        <w:spacing w:after="0" w:line="240" w:lineRule="auto"/>
        <w:rPr>
          <w:rFonts w:ascii="Arial" w:eastAsia="Calibri" w:hAnsi="Arial" w:cs="Arial"/>
          <w:sz w:val="24"/>
          <w:szCs w:val="24"/>
          <w:u w:val="single"/>
          <w:lang w:eastAsia="ar-SA"/>
        </w:rPr>
      </w:pPr>
      <w:r w:rsidRPr="00E24F71">
        <w:rPr>
          <w:rFonts w:ascii="Arial" w:eastAsia="Calibri" w:hAnsi="Arial" w:cs="Arial"/>
          <w:sz w:val="24"/>
          <w:szCs w:val="24"/>
          <w:u w:val="single"/>
          <w:lang w:eastAsia="ar-SA"/>
        </w:rPr>
        <w:t>МУП «Родное подворье»;</w:t>
      </w:r>
    </w:p>
    <w:p w:rsidR="00A854FE" w:rsidRPr="00E24F71" w:rsidRDefault="00A854FE" w:rsidP="00E24F71">
      <w:pPr>
        <w:suppressAutoHyphens/>
        <w:spacing w:after="0" w:line="240" w:lineRule="auto"/>
        <w:rPr>
          <w:rFonts w:ascii="Arial" w:eastAsia="Calibri" w:hAnsi="Arial" w:cs="Arial"/>
          <w:sz w:val="24"/>
          <w:szCs w:val="24"/>
          <w:u w:val="single"/>
          <w:lang w:eastAsia="ar-SA"/>
        </w:rPr>
      </w:pPr>
      <w:r w:rsidRPr="00E24F71">
        <w:rPr>
          <w:rFonts w:ascii="Arial" w:eastAsia="Calibri" w:hAnsi="Arial" w:cs="Arial"/>
          <w:sz w:val="24"/>
          <w:szCs w:val="24"/>
          <w:u w:val="single"/>
          <w:lang w:eastAsia="ar-SA"/>
        </w:rPr>
        <w:t>Узел связи.</w:t>
      </w:r>
    </w:p>
    <w:p w:rsidR="00A854FE" w:rsidRPr="00E24F71" w:rsidRDefault="00A854FE" w:rsidP="00E24F71">
      <w:pPr>
        <w:suppressAutoHyphens/>
        <w:spacing w:after="0" w:line="240" w:lineRule="auto"/>
        <w:rPr>
          <w:rFonts w:ascii="Arial" w:eastAsia="Calibri" w:hAnsi="Arial" w:cs="Arial"/>
          <w:sz w:val="24"/>
          <w:szCs w:val="24"/>
          <w:u w:val="single"/>
          <w:lang w:eastAsia="ar-SA"/>
        </w:rPr>
      </w:pPr>
    </w:p>
    <w:p w:rsidR="00A854FE" w:rsidRPr="00E24F71" w:rsidRDefault="00A854FE" w:rsidP="00E24F71">
      <w:pPr>
        <w:suppressAutoHyphens/>
        <w:spacing w:after="0" w:line="240" w:lineRule="auto"/>
        <w:rPr>
          <w:rFonts w:ascii="Arial" w:eastAsia="Calibri" w:hAnsi="Arial" w:cs="Arial"/>
          <w:sz w:val="24"/>
          <w:szCs w:val="24"/>
          <w:u w:val="single"/>
          <w:lang w:eastAsia="ar-SA"/>
        </w:rPr>
      </w:pPr>
    </w:p>
    <w:p w:rsidR="00E24F71" w:rsidRDefault="00E24F71" w:rsidP="00E24F71">
      <w:pPr>
        <w:pStyle w:val="a3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D1473B">
        <w:rPr>
          <w:rFonts w:ascii="Arial" w:hAnsi="Arial" w:cs="Arial"/>
          <w:sz w:val="24"/>
          <w:szCs w:val="24"/>
        </w:rPr>
        <w:t xml:space="preserve">Глава </w:t>
      </w:r>
    </w:p>
    <w:p w:rsidR="00E24F71" w:rsidRDefault="00E24F71" w:rsidP="00E24F71">
      <w:pPr>
        <w:pStyle w:val="a3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Старомышастовского с</w:t>
      </w:r>
      <w:r w:rsidRPr="00D1473B">
        <w:rPr>
          <w:rFonts w:ascii="Arial" w:hAnsi="Arial" w:cs="Arial"/>
          <w:sz w:val="24"/>
          <w:szCs w:val="24"/>
        </w:rPr>
        <w:t xml:space="preserve">ельского поселения </w:t>
      </w:r>
    </w:p>
    <w:p w:rsidR="00E24F71" w:rsidRDefault="00E24F71" w:rsidP="00E24F71">
      <w:pPr>
        <w:pStyle w:val="a3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Динской район</w:t>
      </w:r>
    </w:p>
    <w:p w:rsidR="00E24F71" w:rsidRPr="00D1473B" w:rsidRDefault="00E24F71" w:rsidP="00E24F71">
      <w:pPr>
        <w:pStyle w:val="a3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D1473B">
        <w:rPr>
          <w:rFonts w:ascii="Arial" w:hAnsi="Arial" w:cs="Arial"/>
          <w:sz w:val="24"/>
          <w:szCs w:val="24"/>
        </w:rPr>
        <w:t>С.Н. Гриценко</w:t>
      </w:r>
    </w:p>
    <w:p w:rsidR="00E24F71" w:rsidRDefault="00E24F71" w:rsidP="00E24F71">
      <w:pPr>
        <w:pStyle w:val="a3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D1473B">
        <w:rPr>
          <w:rFonts w:ascii="Arial" w:hAnsi="Arial" w:cs="Arial"/>
          <w:sz w:val="24"/>
          <w:szCs w:val="24"/>
        </w:rPr>
        <w:t xml:space="preserve"> </w:t>
      </w:r>
    </w:p>
    <w:p w:rsidR="00E24F71" w:rsidRDefault="00E24F71" w:rsidP="00E24F71">
      <w:pPr>
        <w:pStyle w:val="a3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A854FE" w:rsidRPr="00E24F71" w:rsidRDefault="00E24F71" w:rsidP="00E24F71">
      <w:pPr>
        <w:pStyle w:val="a3"/>
        <w:spacing w:after="0"/>
        <w:ind w:firstLine="709"/>
        <w:jc w:val="both"/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</w:t>
      </w:r>
      <w:bookmarkStart w:id="0" w:name="_GoBack"/>
      <w:bookmarkEnd w:id="0"/>
      <w:r w:rsidR="00A854FE"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 xml:space="preserve">Приложение № 2 к </w:t>
      </w:r>
      <w:proofErr w:type="gramStart"/>
      <w:r w:rsidR="00A854FE"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>административному</w:t>
      </w:r>
      <w:proofErr w:type="gramEnd"/>
      <w:r w:rsidR="00A854FE"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 xml:space="preserve"> </w:t>
      </w:r>
    </w:p>
    <w:p w:rsidR="00A854FE" w:rsidRPr="00E24F71" w:rsidRDefault="00A854FE" w:rsidP="00E24F71">
      <w:pPr>
        <w:widowControl w:val="0"/>
        <w:spacing w:after="0" w:line="240" w:lineRule="auto"/>
        <w:ind w:left="380"/>
        <w:jc w:val="right"/>
        <w:rPr>
          <w:rFonts w:ascii="Arial" w:eastAsia="Sylfaen" w:hAnsi="Arial" w:cs="Arial"/>
          <w:color w:val="000000"/>
          <w:sz w:val="24"/>
          <w:szCs w:val="24"/>
          <w:lang w:eastAsia="ru-RU"/>
        </w:rPr>
      </w:pPr>
      <w:r w:rsidRPr="00E24F71">
        <w:rPr>
          <w:rFonts w:ascii="Arial" w:eastAsia="Sylfaen" w:hAnsi="Arial" w:cs="Arial"/>
          <w:bCs/>
          <w:color w:val="000000"/>
          <w:spacing w:val="3"/>
          <w:sz w:val="24"/>
          <w:szCs w:val="24"/>
          <w:lang w:eastAsia="ru-RU"/>
        </w:rPr>
        <w:t xml:space="preserve">регламенту </w:t>
      </w:r>
      <w:r w:rsidRPr="00E24F71">
        <w:rPr>
          <w:rFonts w:ascii="Arial" w:eastAsia="Sylfaen" w:hAnsi="Arial" w:cs="Arial"/>
          <w:color w:val="000000"/>
          <w:sz w:val="24"/>
          <w:szCs w:val="24"/>
          <w:lang w:eastAsia="ru-RU"/>
        </w:rPr>
        <w:t xml:space="preserve">предоставления </w:t>
      </w:r>
      <w:proofErr w:type="gramStart"/>
      <w:r w:rsidRPr="00E24F71">
        <w:rPr>
          <w:rFonts w:ascii="Arial" w:eastAsia="Sylfaen" w:hAnsi="Arial" w:cs="Arial"/>
          <w:color w:val="000000"/>
          <w:sz w:val="24"/>
          <w:szCs w:val="24"/>
          <w:lang w:eastAsia="ru-RU"/>
        </w:rPr>
        <w:t>муниципальной</w:t>
      </w:r>
      <w:proofErr w:type="gramEnd"/>
    </w:p>
    <w:p w:rsidR="00A854FE" w:rsidRPr="00E24F71" w:rsidRDefault="00A854FE" w:rsidP="00E24F71">
      <w:pPr>
        <w:widowControl w:val="0"/>
        <w:spacing w:after="0" w:line="240" w:lineRule="auto"/>
        <w:ind w:left="380"/>
        <w:jc w:val="right"/>
        <w:rPr>
          <w:rFonts w:ascii="Arial" w:eastAsia="Sylfaen" w:hAnsi="Arial" w:cs="Arial"/>
          <w:color w:val="000000"/>
          <w:sz w:val="24"/>
          <w:szCs w:val="24"/>
          <w:lang w:eastAsia="ru-RU"/>
        </w:rPr>
      </w:pPr>
      <w:r w:rsidRPr="00E24F71">
        <w:rPr>
          <w:rFonts w:ascii="Arial" w:eastAsia="Sylfaen" w:hAnsi="Arial" w:cs="Arial"/>
          <w:color w:val="000000"/>
          <w:sz w:val="24"/>
          <w:szCs w:val="24"/>
          <w:lang w:eastAsia="ru-RU"/>
        </w:rPr>
        <w:t xml:space="preserve"> услуги «Выдача разрешения (ордера) </w:t>
      </w:r>
      <w:proofErr w:type="gramStart"/>
      <w:r w:rsidRPr="00E24F71">
        <w:rPr>
          <w:rFonts w:ascii="Arial" w:eastAsia="Sylfaen" w:hAnsi="Arial" w:cs="Arial"/>
          <w:color w:val="000000"/>
          <w:sz w:val="24"/>
          <w:szCs w:val="24"/>
          <w:lang w:eastAsia="ru-RU"/>
        </w:rPr>
        <w:t>на</w:t>
      </w:r>
      <w:proofErr w:type="gramEnd"/>
      <w:r w:rsidRPr="00E24F71">
        <w:rPr>
          <w:rFonts w:ascii="Arial" w:eastAsia="Sylfaen" w:hAnsi="Arial" w:cs="Arial"/>
          <w:color w:val="000000"/>
          <w:sz w:val="24"/>
          <w:szCs w:val="24"/>
          <w:lang w:eastAsia="ru-RU"/>
        </w:rPr>
        <w:t xml:space="preserve"> </w:t>
      </w:r>
    </w:p>
    <w:p w:rsidR="00A854FE" w:rsidRPr="00E24F71" w:rsidRDefault="00A854FE" w:rsidP="00E24F71">
      <w:pPr>
        <w:widowControl w:val="0"/>
        <w:spacing w:after="0" w:line="240" w:lineRule="auto"/>
        <w:ind w:left="380"/>
        <w:jc w:val="right"/>
        <w:rPr>
          <w:rFonts w:ascii="Arial" w:eastAsia="Sylfaen" w:hAnsi="Arial" w:cs="Arial"/>
          <w:color w:val="000000"/>
          <w:sz w:val="24"/>
          <w:szCs w:val="24"/>
          <w:lang w:eastAsia="ru-RU"/>
        </w:rPr>
      </w:pPr>
      <w:r w:rsidRPr="00E24F71">
        <w:rPr>
          <w:rFonts w:ascii="Arial" w:eastAsia="Sylfaen" w:hAnsi="Arial" w:cs="Arial"/>
          <w:color w:val="000000"/>
          <w:sz w:val="24"/>
          <w:szCs w:val="24"/>
          <w:lang w:eastAsia="ru-RU"/>
        </w:rPr>
        <w:t xml:space="preserve">производство работ, связанных </w:t>
      </w:r>
      <w:proofErr w:type="gramStart"/>
      <w:r w:rsidRPr="00E24F71">
        <w:rPr>
          <w:rFonts w:ascii="Arial" w:eastAsia="Sylfaen" w:hAnsi="Arial" w:cs="Arial"/>
          <w:color w:val="000000"/>
          <w:sz w:val="24"/>
          <w:szCs w:val="24"/>
          <w:lang w:eastAsia="ru-RU"/>
        </w:rPr>
        <w:t>с</w:t>
      </w:r>
      <w:proofErr w:type="gramEnd"/>
      <w:r w:rsidRPr="00E24F71">
        <w:rPr>
          <w:rFonts w:ascii="Arial" w:eastAsia="Sylfaen" w:hAnsi="Arial" w:cs="Arial"/>
          <w:color w:val="000000"/>
          <w:sz w:val="24"/>
          <w:szCs w:val="24"/>
          <w:lang w:eastAsia="ru-RU"/>
        </w:rPr>
        <w:t xml:space="preserve"> </w:t>
      </w:r>
    </w:p>
    <w:p w:rsidR="00A854FE" w:rsidRPr="00E24F71" w:rsidRDefault="00A854FE" w:rsidP="00E24F71">
      <w:pPr>
        <w:widowControl w:val="0"/>
        <w:spacing w:after="0" w:line="240" w:lineRule="auto"/>
        <w:ind w:left="380"/>
        <w:jc w:val="right"/>
        <w:rPr>
          <w:rFonts w:ascii="Arial" w:eastAsia="Sylfaen" w:hAnsi="Arial" w:cs="Arial"/>
          <w:color w:val="000000"/>
          <w:sz w:val="24"/>
          <w:szCs w:val="24"/>
          <w:lang w:eastAsia="ru-RU"/>
        </w:rPr>
      </w:pPr>
      <w:r w:rsidRPr="00E24F71">
        <w:rPr>
          <w:rFonts w:ascii="Arial" w:eastAsia="Sylfaen" w:hAnsi="Arial" w:cs="Arial"/>
          <w:color w:val="000000"/>
          <w:sz w:val="24"/>
          <w:szCs w:val="24"/>
          <w:lang w:eastAsia="ru-RU"/>
        </w:rPr>
        <w:t>разрытием территории общего пользования».</w:t>
      </w:r>
    </w:p>
    <w:p w:rsidR="00A854FE" w:rsidRPr="00E24F71" w:rsidRDefault="00A854FE" w:rsidP="00E24F71">
      <w:pPr>
        <w:pStyle w:val="a3"/>
        <w:widowControl w:val="0"/>
        <w:spacing w:after="0" w:line="240" w:lineRule="auto"/>
        <w:ind w:left="740"/>
        <w:jc w:val="right"/>
        <w:rPr>
          <w:rFonts w:ascii="Arial" w:hAnsi="Arial" w:cs="Arial"/>
          <w:sz w:val="24"/>
          <w:szCs w:val="24"/>
        </w:rPr>
      </w:pPr>
    </w:p>
    <w:p w:rsidR="00A854FE" w:rsidRPr="00E24F71" w:rsidRDefault="00A854FE" w:rsidP="00E24F7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24F71">
        <w:rPr>
          <w:rFonts w:ascii="Arial" w:hAnsi="Arial" w:cs="Arial"/>
          <w:b/>
          <w:bCs/>
          <w:sz w:val="24"/>
          <w:szCs w:val="24"/>
        </w:rPr>
        <w:t>Блок – схема по осуществлению административных процедур по предоставлению муниципальной услуги: «Выдача ордера на производство земляных работ на территории муниципального образования»</w:t>
      </w:r>
    </w:p>
    <w:tbl>
      <w:tblPr>
        <w:tblpPr w:leftFromText="45" w:rightFromText="30" w:vertAnchor="text"/>
        <w:tblW w:w="0" w:type="auto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390"/>
      </w:tblGrid>
      <w:tr w:rsidR="00A854FE" w:rsidRPr="00E24F71" w:rsidTr="00DF5DBA">
        <w:tc>
          <w:tcPr>
            <w:tcW w:w="0" w:type="auto"/>
            <w:shd w:val="clear" w:color="auto" w:fill="auto"/>
            <w:vAlign w:val="center"/>
            <w:hideMark/>
          </w:tcPr>
          <w:p w:rsidR="00A854FE" w:rsidRPr="00E24F71" w:rsidRDefault="00A854FE" w:rsidP="00E24F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54FE" w:rsidRPr="00E24F71" w:rsidTr="00DF5DBA">
        <w:trPr>
          <w:trHeight w:val="705"/>
        </w:trPr>
        <w:tc>
          <w:tcPr>
            <w:tcW w:w="6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tbl>
            <w:tblPr>
              <w:tblW w:w="5000" w:type="pct"/>
              <w:tblInd w:w="30" w:type="dxa"/>
              <w:tblBorders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6330"/>
            </w:tblGrid>
            <w:tr w:rsidR="00A854FE" w:rsidRPr="00E24F71" w:rsidTr="00DF5DBA">
              <w:tc>
                <w:tcPr>
                  <w:tcW w:w="0" w:type="auto"/>
                  <w:tcBorders>
                    <w:top w:val="single" w:sz="2" w:space="0" w:color="E7E7E7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bottom"/>
                  <w:hideMark/>
                </w:tcPr>
                <w:p w:rsidR="00A854FE" w:rsidRPr="00E24F71" w:rsidRDefault="00A854FE" w:rsidP="00E24F71">
                  <w:pPr>
                    <w:framePr w:hSpace="45" w:wrap="around" w:vAnchor="text" w:hAnchor="text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E24F71">
                    <w:rPr>
                      <w:rFonts w:ascii="Arial" w:hAnsi="Arial" w:cs="Arial"/>
                      <w:sz w:val="24"/>
                      <w:szCs w:val="24"/>
                    </w:rPr>
                    <w:t>Рассмотрение гарантийного заявления</w:t>
                  </w:r>
                </w:p>
              </w:tc>
            </w:tr>
          </w:tbl>
          <w:p w:rsidR="00A854FE" w:rsidRPr="00E24F71" w:rsidRDefault="00A854FE" w:rsidP="00E24F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4F7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</w:tbl>
    <w:p w:rsidR="00A854FE" w:rsidRPr="00E24F71" w:rsidRDefault="00A854FE" w:rsidP="00E24F7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24F71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6228080" cy="741680"/>
            <wp:effectExtent l="0" t="0" r="1270" b="1270"/>
            <wp:docPr id="8" name="Рисунок 8" descr="http://pandia.ru/text/78/231/images/image003_8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andia.ru/text/78/231/images/image003_87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80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45" w:rightFromText="30" w:vertAnchor="text"/>
        <w:tblW w:w="0" w:type="auto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390"/>
      </w:tblGrid>
      <w:tr w:rsidR="00A854FE" w:rsidRPr="00E24F71" w:rsidTr="00DF5DBA">
        <w:tc>
          <w:tcPr>
            <w:tcW w:w="0" w:type="auto"/>
            <w:shd w:val="clear" w:color="auto" w:fill="auto"/>
            <w:vAlign w:val="center"/>
            <w:hideMark/>
          </w:tcPr>
          <w:p w:rsidR="00A854FE" w:rsidRPr="00E24F71" w:rsidRDefault="00A854FE" w:rsidP="00E24F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54FE" w:rsidRPr="00E24F71" w:rsidTr="00DF5DBA">
        <w:trPr>
          <w:trHeight w:val="705"/>
        </w:trPr>
        <w:tc>
          <w:tcPr>
            <w:tcW w:w="6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tbl>
            <w:tblPr>
              <w:tblW w:w="5000" w:type="pct"/>
              <w:tblInd w:w="30" w:type="dxa"/>
              <w:tblBorders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6330"/>
            </w:tblGrid>
            <w:tr w:rsidR="00A854FE" w:rsidRPr="00E24F71" w:rsidTr="00DF5DBA">
              <w:tc>
                <w:tcPr>
                  <w:tcW w:w="0" w:type="auto"/>
                  <w:tcBorders>
                    <w:top w:val="single" w:sz="2" w:space="0" w:color="E7E7E7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bottom"/>
                  <w:hideMark/>
                </w:tcPr>
                <w:p w:rsidR="00A854FE" w:rsidRPr="00E24F71" w:rsidRDefault="00A854FE" w:rsidP="00E24F71">
                  <w:pPr>
                    <w:framePr w:hSpace="45" w:wrap="around" w:vAnchor="text" w:hAnchor="text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E24F71">
                    <w:rPr>
                      <w:rFonts w:ascii="Arial" w:hAnsi="Arial" w:cs="Arial"/>
                      <w:sz w:val="24"/>
                      <w:szCs w:val="24"/>
                    </w:rPr>
                    <w:t>Рассмотрение гарантийного заявления</w:t>
                  </w:r>
                </w:p>
              </w:tc>
            </w:tr>
          </w:tbl>
          <w:p w:rsidR="00A854FE" w:rsidRPr="00E24F71" w:rsidRDefault="00A854FE" w:rsidP="00E24F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4F7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</w:tbl>
    <w:p w:rsidR="00A854FE" w:rsidRPr="00E24F71" w:rsidRDefault="00A854FE" w:rsidP="00E24F71">
      <w:pPr>
        <w:spacing w:after="0" w:line="240" w:lineRule="auto"/>
        <w:rPr>
          <w:rFonts w:ascii="Arial" w:hAnsi="Arial" w:cs="Arial"/>
          <w:vanish/>
          <w:sz w:val="24"/>
          <w:szCs w:val="24"/>
        </w:rPr>
      </w:pPr>
    </w:p>
    <w:tbl>
      <w:tblPr>
        <w:tblpPr w:leftFromText="45" w:rightFromText="30" w:vertAnchor="text"/>
        <w:tblW w:w="0" w:type="auto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970"/>
      </w:tblGrid>
      <w:tr w:rsidR="00A854FE" w:rsidRPr="00E24F71" w:rsidTr="00DF5DBA">
        <w:tc>
          <w:tcPr>
            <w:tcW w:w="0" w:type="auto"/>
            <w:shd w:val="clear" w:color="auto" w:fill="auto"/>
            <w:vAlign w:val="center"/>
            <w:hideMark/>
          </w:tcPr>
          <w:p w:rsidR="00A854FE" w:rsidRPr="00E24F71" w:rsidRDefault="00A854FE" w:rsidP="00E24F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54FE" w:rsidRPr="00E24F71" w:rsidTr="00DF5DBA">
        <w:tc>
          <w:tcPr>
            <w:tcW w:w="0" w:type="auto"/>
            <w:tcBorders>
              <w:top w:val="single" w:sz="2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A854FE" w:rsidRPr="00E24F71" w:rsidRDefault="00A854FE" w:rsidP="00E24F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4F71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2395" cy="259080"/>
                  <wp:effectExtent l="0" t="0" r="1905" b="7620"/>
                  <wp:docPr id="9" name="Рисунок 9" descr="http://pandia.ru/text/78/231/images/image004_6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pandia.ru/text/78/231/images/image004_6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54FE" w:rsidRPr="00E24F71" w:rsidTr="00DF5DBA">
        <w:tc>
          <w:tcPr>
            <w:tcW w:w="0" w:type="auto"/>
            <w:shd w:val="clear" w:color="auto" w:fill="auto"/>
            <w:vAlign w:val="center"/>
            <w:hideMark/>
          </w:tcPr>
          <w:p w:rsidR="00A854FE" w:rsidRPr="00E24F71" w:rsidRDefault="00A854FE" w:rsidP="00E24F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54FE" w:rsidRPr="00E24F71" w:rsidTr="00DF5DBA">
        <w:trPr>
          <w:trHeight w:val="1530"/>
        </w:trPr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tbl>
            <w:tblPr>
              <w:tblW w:w="5000" w:type="pct"/>
              <w:tblInd w:w="30" w:type="dxa"/>
              <w:tblBorders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2910"/>
            </w:tblGrid>
            <w:tr w:rsidR="00A854FE" w:rsidRPr="00E24F71" w:rsidTr="00DF5DBA">
              <w:tc>
                <w:tcPr>
                  <w:tcW w:w="0" w:type="auto"/>
                  <w:tcBorders>
                    <w:top w:val="single" w:sz="2" w:space="0" w:color="E7E7E7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bottom"/>
                  <w:hideMark/>
                </w:tcPr>
                <w:p w:rsidR="00A854FE" w:rsidRPr="00E24F71" w:rsidRDefault="00A854FE" w:rsidP="00E24F71">
                  <w:pPr>
                    <w:framePr w:hSpace="45" w:wrap="around" w:vAnchor="text" w:hAnchor="text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E24F71">
                    <w:rPr>
                      <w:rFonts w:ascii="Arial" w:hAnsi="Arial" w:cs="Arial"/>
                      <w:sz w:val="24"/>
                      <w:szCs w:val="24"/>
                    </w:rPr>
                    <w:t>Наличие оснований для отказа в исполнении муниципальной функции</w:t>
                  </w:r>
                </w:p>
              </w:tc>
            </w:tr>
          </w:tbl>
          <w:p w:rsidR="00A854FE" w:rsidRPr="00E24F71" w:rsidRDefault="00A854FE" w:rsidP="00E24F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4F7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</w:tbl>
    <w:tbl>
      <w:tblPr>
        <w:tblW w:w="0" w:type="auto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710"/>
      </w:tblGrid>
      <w:tr w:rsidR="00A854FE" w:rsidRPr="00E24F71" w:rsidTr="00DF5DBA">
        <w:trPr>
          <w:trHeight w:val="630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tbl>
            <w:tblPr>
              <w:tblW w:w="5000" w:type="pct"/>
              <w:tblInd w:w="30" w:type="dxa"/>
              <w:tblBorders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1650"/>
            </w:tblGrid>
            <w:tr w:rsidR="00A854FE" w:rsidRPr="00E24F71" w:rsidTr="00DF5DBA">
              <w:tc>
                <w:tcPr>
                  <w:tcW w:w="0" w:type="auto"/>
                  <w:tcBorders>
                    <w:top w:val="single" w:sz="2" w:space="0" w:color="E7E7E7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bottom"/>
                  <w:hideMark/>
                </w:tcPr>
                <w:p w:rsidR="00A854FE" w:rsidRPr="00E24F71" w:rsidRDefault="00A854FE" w:rsidP="00E24F71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E24F71">
                    <w:rPr>
                      <w:rFonts w:ascii="Arial" w:hAnsi="Arial" w:cs="Arial"/>
                      <w:sz w:val="24"/>
                      <w:szCs w:val="24"/>
                    </w:rPr>
                    <w:t>Нет</w:t>
                  </w:r>
                </w:p>
              </w:tc>
            </w:tr>
          </w:tbl>
          <w:p w:rsidR="00A854FE" w:rsidRPr="00E24F71" w:rsidRDefault="00A854FE" w:rsidP="00E24F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4F7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</w:tbl>
    <w:p w:rsidR="00A854FE" w:rsidRPr="00E24F71" w:rsidRDefault="00A854FE" w:rsidP="00E24F71">
      <w:pPr>
        <w:spacing w:after="0" w:line="240" w:lineRule="auto"/>
        <w:rPr>
          <w:rFonts w:ascii="Arial" w:hAnsi="Arial" w:cs="Arial"/>
          <w:vanish/>
          <w:sz w:val="24"/>
          <w:szCs w:val="24"/>
        </w:rPr>
      </w:pPr>
    </w:p>
    <w:tbl>
      <w:tblPr>
        <w:tblW w:w="0" w:type="auto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710"/>
      </w:tblGrid>
      <w:tr w:rsidR="00A854FE" w:rsidRPr="00E24F71" w:rsidTr="00DF5DBA">
        <w:trPr>
          <w:trHeight w:val="630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tbl>
            <w:tblPr>
              <w:tblW w:w="5000" w:type="pct"/>
              <w:tblInd w:w="30" w:type="dxa"/>
              <w:tblBorders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1650"/>
            </w:tblGrid>
            <w:tr w:rsidR="00A854FE" w:rsidRPr="00E24F71" w:rsidTr="00DF5DBA">
              <w:tc>
                <w:tcPr>
                  <w:tcW w:w="0" w:type="auto"/>
                  <w:tcBorders>
                    <w:top w:val="single" w:sz="2" w:space="0" w:color="E7E7E7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bottom"/>
                  <w:hideMark/>
                </w:tcPr>
                <w:p w:rsidR="00A854FE" w:rsidRPr="00E24F71" w:rsidRDefault="00A854FE" w:rsidP="00E24F71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E24F71">
                    <w:rPr>
                      <w:rFonts w:ascii="Arial" w:hAnsi="Arial" w:cs="Arial"/>
                      <w:sz w:val="24"/>
                      <w:szCs w:val="24"/>
                    </w:rPr>
                    <w:t>Есть</w:t>
                  </w:r>
                </w:p>
              </w:tc>
            </w:tr>
          </w:tbl>
          <w:p w:rsidR="00A854FE" w:rsidRPr="00E24F71" w:rsidRDefault="00A854FE" w:rsidP="00E24F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4F7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</w:tbl>
    <w:tbl>
      <w:tblPr>
        <w:tblpPr w:leftFromText="45" w:rightFromText="30" w:vertAnchor="text"/>
        <w:tblW w:w="0" w:type="auto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21"/>
        <w:gridCol w:w="1020"/>
      </w:tblGrid>
      <w:tr w:rsidR="00A854FE" w:rsidRPr="00E24F71" w:rsidTr="00DF5DBA">
        <w:trPr>
          <w:gridAfter w:val="1"/>
        </w:trPr>
        <w:tc>
          <w:tcPr>
            <w:tcW w:w="0" w:type="auto"/>
            <w:shd w:val="clear" w:color="auto" w:fill="auto"/>
            <w:vAlign w:val="center"/>
            <w:hideMark/>
          </w:tcPr>
          <w:p w:rsidR="00A854FE" w:rsidRPr="00E24F71" w:rsidRDefault="00A854FE" w:rsidP="00E24F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54FE" w:rsidRPr="00E24F71" w:rsidTr="00DF5DBA">
        <w:tc>
          <w:tcPr>
            <w:tcW w:w="0" w:type="auto"/>
            <w:tcBorders>
              <w:top w:val="single" w:sz="2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A854FE" w:rsidRPr="00E24F71" w:rsidRDefault="00A854FE" w:rsidP="00E24F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4F71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83235" cy="112395"/>
                  <wp:effectExtent l="0" t="0" r="0" b="1905"/>
                  <wp:docPr id="10" name="Рисунок 10" descr="http://pandia.ru/text/78/231/images/image005_5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pandia.ru/text/78/231/images/image005_5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23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A854FE" w:rsidRPr="00E24F71" w:rsidRDefault="00A854FE" w:rsidP="00E24F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4F71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03885" cy="112395"/>
                  <wp:effectExtent l="0" t="0" r="5715" b="1905"/>
                  <wp:docPr id="11" name="Рисунок 11" descr="http://pandia.ru/text/78/231/images/image006_4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pandia.ru/text/78/231/images/image006_4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88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54FE" w:rsidRPr="00E24F71" w:rsidTr="00DF5DBA">
        <w:tc>
          <w:tcPr>
            <w:tcW w:w="0" w:type="auto"/>
            <w:shd w:val="clear" w:color="auto" w:fill="auto"/>
            <w:vAlign w:val="center"/>
            <w:hideMark/>
          </w:tcPr>
          <w:p w:rsidR="00A854FE" w:rsidRPr="00E24F71" w:rsidRDefault="00A854FE" w:rsidP="00E24F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854FE" w:rsidRPr="00E24F71" w:rsidRDefault="00A854FE" w:rsidP="00E24F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54FE" w:rsidRPr="00E24F71" w:rsidTr="00DF5DBA">
        <w:tc>
          <w:tcPr>
            <w:tcW w:w="0" w:type="auto"/>
            <w:tcBorders>
              <w:top w:val="single" w:sz="2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A854FE" w:rsidRPr="00E24F71" w:rsidRDefault="00A854FE" w:rsidP="00E24F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4F71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2395" cy="716280"/>
                  <wp:effectExtent l="0" t="0" r="1905" b="7620"/>
                  <wp:docPr id="12" name="Рисунок 12" descr="http://pandia.ru/text/78/231/images/image007_4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pandia.ru/text/78/231/images/image007_4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A854FE" w:rsidRPr="00E24F71" w:rsidRDefault="00A854FE" w:rsidP="00E24F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4F71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2395" cy="603885"/>
                  <wp:effectExtent l="0" t="0" r="1905" b="5715"/>
                  <wp:docPr id="13" name="Рисунок 13" descr="http://pandia.ru/text/78/231/images/image008_3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pandia.ru/text/78/231/images/image008_3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603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54FE" w:rsidRPr="00E24F71" w:rsidTr="00DF5DBA">
        <w:tc>
          <w:tcPr>
            <w:tcW w:w="0" w:type="auto"/>
            <w:shd w:val="clear" w:color="auto" w:fill="auto"/>
            <w:vAlign w:val="center"/>
            <w:hideMark/>
          </w:tcPr>
          <w:p w:rsidR="00A854FE" w:rsidRPr="00E24F71" w:rsidRDefault="00A854FE" w:rsidP="00E24F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854FE" w:rsidRPr="00E24F71" w:rsidRDefault="00A854FE" w:rsidP="00E24F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854FE" w:rsidRPr="00E24F71" w:rsidRDefault="00A854FE" w:rsidP="00E24F7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24F71">
        <w:rPr>
          <w:rFonts w:ascii="Arial" w:hAnsi="Arial" w:cs="Arial"/>
          <w:sz w:val="24"/>
          <w:szCs w:val="24"/>
        </w:rPr>
        <w:t> </w:t>
      </w:r>
    </w:p>
    <w:tbl>
      <w:tblPr>
        <w:tblW w:w="0" w:type="auto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870"/>
      </w:tblGrid>
      <w:tr w:rsidR="00A854FE" w:rsidRPr="00E24F71" w:rsidTr="00DF5DBA">
        <w:trPr>
          <w:trHeight w:val="990"/>
        </w:trPr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tbl>
            <w:tblPr>
              <w:tblW w:w="5000" w:type="pct"/>
              <w:tblInd w:w="30" w:type="dxa"/>
              <w:tblBorders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3810"/>
            </w:tblGrid>
            <w:tr w:rsidR="00A854FE" w:rsidRPr="00E24F71" w:rsidTr="00DF5DBA">
              <w:tc>
                <w:tcPr>
                  <w:tcW w:w="0" w:type="auto"/>
                  <w:tcBorders>
                    <w:top w:val="single" w:sz="2" w:space="0" w:color="E7E7E7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bottom"/>
                  <w:hideMark/>
                </w:tcPr>
                <w:p w:rsidR="00A854FE" w:rsidRPr="00E24F71" w:rsidRDefault="00A854FE" w:rsidP="00E24F71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E24F71">
                    <w:rPr>
                      <w:rFonts w:ascii="Arial" w:hAnsi="Arial" w:cs="Arial"/>
                      <w:sz w:val="24"/>
                      <w:szCs w:val="24"/>
                    </w:rPr>
                    <w:t>Подготовка и оформление разрешения-ордера</w:t>
                  </w:r>
                </w:p>
              </w:tc>
            </w:tr>
          </w:tbl>
          <w:p w:rsidR="00A854FE" w:rsidRPr="00E24F71" w:rsidRDefault="00A854FE" w:rsidP="00E24F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4F7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</w:tbl>
    <w:p w:rsidR="00A854FE" w:rsidRPr="00E24F71" w:rsidRDefault="00A854FE" w:rsidP="00E24F71">
      <w:pPr>
        <w:spacing w:after="0" w:line="240" w:lineRule="auto"/>
        <w:rPr>
          <w:rFonts w:ascii="Arial" w:hAnsi="Arial" w:cs="Arial"/>
          <w:vanish/>
          <w:sz w:val="24"/>
          <w:szCs w:val="24"/>
        </w:rPr>
      </w:pPr>
    </w:p>
    <w:tbl>
      <w:tblPr>
        <w:tblW w:w="0" w:type="auto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970"/>
      </w:tblGrid>
      <w:tr w:rsidR="00A854FE" w:rsidRPr="00E24F71" w:rsidTr="00DF5DBA">
        <w:trPr>
          <w:trHeight w:val="1350"/>
        </w:trPr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tbl>
            <w:tblPr>
              <w:tblW w:w="5000" w:type="pct"/>
              <w:tblInd w:w="30" w:type="dxa"/>
              <w:tblBorders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2910"/>
            </w:tblGrid>
            <w:tr w:rsidR="00A854FE" w:rsidRPr="00E24F71" w:rsidTr="00DF5DBA">
              <w:tc>
                <w:tcPr>
                  <w:tcW w:w="0" w:type="auto"/>
                  <w:tcBorders>
                    <w:top w:val="single" w:sz="2" w:space="0" w:color="E7E7E7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bottom"/>
                  <w:hideMark/>
                </w:tcPr>
                <w:p w:rsidR="00A854FE" w:rsidRPr="00E24F71" w:rsidRDefault="00A854FE" w:rsidP="00E24F71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E24F71">
                    <w:rPr>
                      <w:rFonts w:ascii="Arial" w:hAnsi="Arial" w:cs="Arial"/>
                      <w:sz w:val="24"/>
                      <w:szCs w:val="24"/>
                    </w:rPr>
                    <w:t>Отказ в исполнении муниципальной функции</w:t>
                  </w:r>
                </w:p>
              </w:tc>
            </w:tr>
          </w:tbl>
          <w:p w:rsidR="00A854FE" w:rsidRPr="00E24F71" w:rsidRDefault="00A854FE" w:rsidP="00E24F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4F7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</w:tbl>
    <w:tbl>
      <w:tblPr>
        <w:tblpPr w:leftFromText="45" w:rightFromText="30" w:vertAnchor="text"/>
        <w:tblW w:w="0" w:type="auto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40"/>
      </w:tblGrid>
      <w:tr w:rsidR="00A854FE" w:rsidRPr="00E24F71" w:rsidTr="00DF5DBA">
        <w:tc>
          <w:tcPr>
            <w:tcW w:w="0" w:type="auto"/>
            <w:shd w:val="clear" w:color="auto" w:fill="auto"/>
            <w:vAlign w:val="center"/>
            <w:hideMark/>
          </w:tcPr>
          <w:p w:rsidR="00A854FE" w:rsidRPr="00E24F71" w:rsidRDefault="00A854FE" w:rsidP="00E24F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54FE" w:rsidRPr="00E24F71" w:rsidTr="00DF5DBA">
        <w:tc>
          <w:tcPr>
            <w:tcW w:w="0" w:type="auto"/>
            <w:tcBorders>
              <w:top w:val="single" w:sz="2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A854FE" w:rsidRPr="00E24F71" w:rsidRDefault="00A854FE" w:rsidP="00E24F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4F71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2395" cy="370840"/>
                  <wp:effectExtent l="0" t="0" r="1905" b="0"/>
                  <wp:docPr id="14" name="Рисунок 14" descr="http://pandia.ru/text/78/231/images/image009_3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pandia.ru/text/78/231/images/image009_3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370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854FE" w:rsidRPr="00E24F71" w:rsidRDefault="00A854FE" w:rsidP="00E24F7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24F71">
        <w:rPr>
          <w:rFonts w:ascii="Arial" w:hAnsi="Arial" w:cs="Arial"/>
          <w:sz w:val="24"/>
          <w:szCs w:val="24"/>
        </w:rPr>
        <w:t> </w:t>
      </w:r>
    </w:p>
    <w:tbl>
      <w:tblPr>
        <w:tblpPr w:leftFromText="45" w:rightFromText="30" w:vertAnchor="text"/>
        <w:tblW w:w="0" w:type="auto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870"/>
      </w:tblGrid>
      <w:tr w:rsidR="00A854FE" w:rsidRPr="00E24F71" w:rsidTr="00DF5DBA">
        <w:tc>
          <w:tcPr>
            <w:tcW w:w="0" w:type="auto"/>
            <w:shd w:val="clear" w:color="auto" w:fill="auto"/>
            <w:vAlign w:val="center"/>
            <w:hideMark/>
          </w:tcPr>
          <w:p w:rsidR="00A854FE" w:rsidRPr="00E24F71" w:rsidRDefault="00A854FE" w:rsidP="00E24F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54FE" w:rsidRPr="00E24F71" w:rsidTr="00DF5DBA">
        <w:trPr>
          <w:trHeight w:val="1020"/>
        </w:trPr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tbl>
            <w:tblPr>
              <w:tblW w:w="5000" w:type="pct"/>
              <w:tblInd w:w="30" w:type="dxa"/>
              <w:tblBorders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3810"/>
            </w:tblGrid>
            <w:tr w:rsidR="00A854FE" w:rsidRPr="00E24F71" w:rsidTr="00DF5DBA">
              <w:tc>
                <w:tcPr>
                  <w:tcW w:w="0" w:type="auto"/>
                  <w:tcBorders>
                    <w:top w:val="single" w:sz="2" w:space="0" w:color="E7E7E7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bottom"/>
                  <w:hideMark/>
                </w:tcPr>
                <w:p w:rsidR="00A854FE" w:rsidRPr="00E24F71" w:rsidRDefault="00A854FE" w:rsidP="00E24F71">
                  <w:pPr>
                    <w:framePr w:hSpace="45" w:wrap="around" w:vAnchor="text" w:hAnchor="text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E24F71">
                    <w:rPr>
                      <w:rFonts w:ascii="Arial" w:hAnsi="Arial" w:cs="Arial"/>
                      <w:sz w:val="24"/>
                      <w:szCs w:val="24"/>
                    </w:rPr>
                    <w:t>Выдача разрешения – ордера заявителю</w:t>
                  </w:r>
                </w:p>
              </w:tc>
            </w:tr>
          </w:tbl>
          <w:p w:rsidR="00A854FE" w:rsidRPr="00E24F71" w:rsidRDefault="00A854FE" w:rsidP="00E24F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4F7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</w:tbl>
    <w:p w:rsidR="00A854FE" w:rsidRPr="00E24F71" w:rsidRDefault="00A854FE" w:rsidP="00E24F7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24F71">
        <w:rPr>
          <w:rFonts w:ascii="Arial" w:hAnsi="Arial" w:cs="Arial"/>
          <w:sz w:val="24"/>
          <w:szCs w:val="24"/>
        </w:rPr>
        <w:t> </w:t>
      </w:r>
    </w:p>
    <w:p w:rsidR="00A854FE" w:rsidRPr="00E24F71" w:rsidRDefault="00A854FE" w:rsidP="00E24F7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854FE" w:rsidRPr="00B465DC" w:rsidRDefault="00A854FE" w:rsidP="00A854FE">
      <w:pPr>
        <w:pStyle w:val="a3"/>
        <w:widowControl w:val="0"/>
        <w:spacing w:after="0" w:line="240" w:lineRule="auto"/>
        <w:ind w:left="740"/>
        <w:jc w:val="right"/>
        <w:rPr>
          <w:rFonts w:ascii="Times New Roman" w:hAnsi="Times New Roman" w:cs="Times New Roman"/>
          <w:sz w:val="28"/>
          <w:szCs w:val="28"/>
        </w:rPr>
      </w:pPr>
    </w:p>
    <w:sectPr w:rsidR="00A854FE" w:rsidRPr="00B465DC" w:rsidSect="00FD77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197"/>
        </w:tabs>
        <w:ind w:left="1637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1036229C"/>
    <w:multiLevelType w:val="hybridMultilevel"/>
    <w:tmpl w:val="502CFE80"/>
    <w:lvl w:ilvl="0" w:tplc="D0DACC26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">
    <w:nsid w:val="13B000A2"/>
    <w:multiLevelType w:val="hybridMultilevel"/>
    <w:tmpl w:val="AC3E4B9E"/>
    <w:lvl w:ilvl="0" w:tplc="BC5CB372">
      <w:start w:val="6"/>
      <w:numFmt w:val="decimal"/>
      <w:lvlText w:val="%1"/>
      <w:lvlJc w:val="left"/>
      <w:pPr>
        <w:ind w:left="1637" w:hanging="360"/>
      </w:pPr>
      <w:rPr>
        <w:rFonts w:eastAsia="Garamond" w:cs="Garamond" w:hint="default"/>
        <w:color w:val="00000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4">
    <w:nsid w:val="357E4E3F"/>
    <w:multiLevelType w:val="hybridMultilevel"/>
    <w:tmpl w:val="5FACDE14"/>
    <w:lvl w:ilvl="0" w:tplc="4D087C3A">
      <w:start w:val="1"/>
      <w:numFmt w:val="decimal"/>
      <w:lvlText w:val="%1)"/>
      <w:lvlJc w:val="left"/>
      <w:pPr>
        <w:ind w:left="740" w:hanging="360"/>
      </w:pPr>
      <w:rPr>
        <w:rFonts w:eastAsia="Sylfae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5">
    <w:nsid w:val="57BA3E01"/>
    <w:multiLevelType w:val="hybridMultilevel"/>
    <w:tmpl w:val="56A42238"/>
    <w:lvl w:ilvl="0" w:tplc="3B4409C6">
      <w:start w:val="7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30D8"/>
    <w:rsid w:val="00065EC9"/>
    <w:rsid w:val="000D4366"/>
    <w:rsid w:val="001F3074"/>
    <w:rsid w:val="003F0508"/>
    <w:rsid w:val="00480DB6"/>
    <w:rsid w:val="004D09DD"/>
    <w:rsid w:val="00600991"/>
    <w:rsid w:val="008C70B6"/>
    <w:rsid w:val="0093093C"/>
    <w:rsid w:val="009A4B57"/>
    <w:rsid w:val="00A854FE"/>
    <w:rsid w:val="00B465DC"/>
    <w:rsid w:val="00B9486E"/>
    <w:rsid w:val="00D66C11"/>
    <w:rsid w:val="00D8026A"/>
    <w:rsid w:val="00E041BA"/>
    <w:rsid w:val="00E24F71"/>
    <w:rsid w:val="00EE30D8"/>
    <w:rsid w:val="00FD77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7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65DC"/>
    <w:pPr>
      <w:ind w:left="720"/>
      <w:contextualSpacing/>
    </w:pPr>
  </w:style>
  <w:style w:type="character" w:customStyle="1" w:styleId="a4">
    <w:name w:val="Основной текст_"/>
    <w:basedOn w:val="a0"/>
    <w:link w:val="2"/>
    <w:rsid w:val="009A4B57"/>
    <w:rPr>
      <w:rFonts w:ascii="Sylfaen" w:eastAsia="Sylfaen" w:hAnsi="Sylfaen" w:cs="Sylfaen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4"/>
    <w:rsid w:val="009A4B57"/>
    <w:pPr>
      <w:widowControl w:val="0"/>
      <w:shd w:val="clear" w:color="auto" w:fill="FFFFFF"/>
      <w:spacing w:after="0" w:line="317" w:lineRule="exact"/>
      <w:ind w:hanging="760"/>
      <w:jc w:val="center"/>
    </w:pPr>
    <w:rPr>
      <w:rFonts w:ascii="Sylfaen" w:eastAsia="Sylfaen" w:hAnsi="Sylfaen" w:cs="Sylfaen"/>
      <w:sz w:val="25"/>
      <w:szCs w:val="25"/>
    </w:rPr>
  </w:style>
  <w:style w:type="paragraph" w:styleId="a5">
    <w:name w:val="Balloon Text"/>
    <w:basedOn w:val="a"/>
    <w:link w:val="a6"/>
    <w:uiPriority w:val="99"/>
    <w:semiHidden/>
    <w:unhideWhenUsed/>
    <w:rsid w:val="00A854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54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65DC"/>
    <w:pPr>
      <w:ind w:left="720"/>
      <w:contextualSpacing/>
    </w:pPr>
  </w:style>
  <w:style w:type="character" w:customStyle="1" w:styleId="a4">
    <w:name w:val="Основной текст_"/>
    <w:basedOn w:val="a0"/>
    <w:link w:val="2"/>
    <w:rsid w:val="009A4B57"/>
    <w:rPr>
      <w:rFonts w:ascii="Sylfaen" w:eastAsia="Sylfaen" w:hAnsi="Sylfaen" w:cs="Sylfaen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4"/>
    <w:rsid w:val="009A4B57"/>
    <w:pPr>
      <w:widowControl w:val="0"/>
      <w:shd w:val="clear" w:color="auto" w:fill="FFFFFF"/>
      <w:spacing w:after="0" w:line="317" w:lineRule="exact"/>
      <w:ind w:hanging="760"/>
      <w:jc w:val="center"/>
    </w:pPr>
    <w:rPr>
      <w:rFonts w:ascii="Sylfaen" w:eastAsia="Sylfaen" w:hAnsi="Sylfaen" w:cs="Sylfaen"/>
      <w:sz w:val="25"/>
      <w:szCs w:val="25"/>
    </w:rPr>
  </w:style>
  <w:style w:type="paragraph" w:styleId="a5">
    <w:name w:val="Balloon Text"/>
    <w:basedOn w:val="a"/>
    <w:link w:val="a6"/>
    <w:uiPriority w:val="99"/>
    <w:semiHidden/>
    <w:unhideWhenUsed/>
    <w:rsid w:val="00A854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54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12" Type="http://schemas.openxmlformats.org/officeDocument/2006/relationships/image" Target="media/image7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image" Target="media/image6.gif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5.gif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E8B064-AFCD-4328-B548-8C2E4DB4A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Плющ</cp:lastModifiedBy>
  <cp:revision>2</cp:revision>
  <cp:lastPrinted>2014-08-11T12:00:00Z</cp:lastPrinted>
  <dcterms:created xsi:type="dcterms:W3CDTF">2016-05-05T13:29:00Z</dcterms:created>
  <dcterms:modified xsi:type="dcterms:W3CDTF">2016-05-05T13:29:00Z</dcterms:modified>
</cp:coreProperties>
</file>