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EFD" w:rsidRDefault="006E5EFD" w:rsidP="00FC40C6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drawing>
          <wp:inline distT="0" distB="0" distL="0" distR="0" wp14:anchorId="7ECBD78D">
            <wp:extent cx="457200" cy="572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5EFD" w:rsidRDefault="006E5EFD" w:rsidP="00FC40C6">
      <w:pPr>
        <w:jc w:val="center"/>
        <w:rPr>
          <w:b/>
          <w:sz w:val="32"/>
          <w:szCs w:val="32"/>
        </w:rPr>
      </w:pPr>
    </w:p>
    <w:p w:rsidR="003F0339" w:rsidRPr="00CD0896" w:rsidRDefault="003F0339" w:rsidP="00FC40C6">
      <w:pPr>
        <w:jc w:val="center"/>
        <w:rPr>
          <w:b/>
          <w:sz w:val="32"/>
          <w:szCs w:val="32"/>
        </w:rPr>
      </w:pPr>
      <w:r w:rsidRPr="00CD0896">
        <w:rPr>
          <w:b/>
          <w:sz w:val="32"/>
          <w:szCs w:val="32"/>
        </w:rPr>
        <w:t>Совет Старомышастовского сельского поселения</w:t>
      </w:r>
    </w:p>
    <w:p w:rsidR="00FC40C6" w:rsidRPr="00CD0896" w:rsidRDefault="00FC40C6" w:rsidP="00FC40C6">
      <w:pPr>
        <w:jc w:val="center"/>
        <w:rPr>
          <w:b/>
          <w:sz w:val="32"/>
          <w:szCs w:val="32"/>
        </w:rPr>
      </w:pPr>
      <w:r w:rsidRPr="00CD0896">
        <w:rPr>
          <w:b/>
          <w:sz w:val="32"/>
          <w:szCs w:val="32"/>
        </w:rPr>
        <w:t xml:space="preserve"> </w:t>
      </w:r>
      <w:r w:rsidR="003F0339" w:rsidRPr="00CD0896">
        <w:rPr>
          <w:b/>
          <w:sz w:val="32"/>
          <w:szCs w:val="32"/>
        </w:rPr>
        <w:t>Динского района</w:t>
      </w:r>
      <w:r w:rsidRPr="00CD0896">
        <w:rPr>
          <w:b/>
          <w:sz w:val="32"/>
          <w:szCs w:val="32"/>
        </w:rPr>
        <w:t xml:space="preserve"> </w:t>
      </w:r>
    </w:p>
    <w:p w:rsidR="00FC40C6" w:rsidRPr="00CD0896" w:rsidRDefault="00FC40C6" w:rsidP="00FC40C6">
      <w:pPr>
        <w:rPr>
          <w:b/>
          <w:szCs w:val="28"/>
        </w:rPr>
      </w:pPr>
    </w:p>
    <w:p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:rsidR="00FC40C6" w:rsidRDefault="00FC40C6" w:rsidP="00FC40C6">
      <w:pPr>
        <w:jc w:val="center"/>
        <w:rPr>
          <w:sz w:val="28"/>
          <w:szCs w:val="28"/>
        </w:rPr>
      </w:pPr>
    </w:p>
    <w:p w:rsidR="00FC40C6" w:rsidRPr="00FC40C6" w:rsidRDefault="006E5EFD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>
        <w:rPr>
          <w:sz w:val="28"/>
          <w:szCs w:val="28"/>
        </w:rPr>
        <w:t xml:space="preserve"> 30.11.2017г.  </w:t>
      </w:r>
      <w:r w:rsidR="00FC40C6">
        <w:rPr>
          <w:sz w:val="28"/>
          <w:szCs w:val="28"/>
        </w:rPr>
        <w:t xml:space="preserve">                                                                                   №</w:t>
      </w:r>
      <w:r>
        <w:rPr>
          <w:sz w:val="28"/>
          <w:szCs w:val="28"/>
        </w:rPr>
        <w:t xml:space="preserve"> </w:t>
      </w:r>
      <w:r w:rsidRPr="006E5EFD">
        <w:rPr>
          <w:sz w:val="28"/>
          <w:szCs w:val="28"/>
        </w:rPr>
        <w:t>189-53/3</w:t>
      </w:r>
    </w:p>
    <w:p w:rsidR="00FC40C6" w:rsidRPr="000B7BA8" w:rsidRDefault="00FC40C6" w:rsidP="00FC40C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FC40C6" w:rsidRPr="000B7BA8" w:rsidRDefault="00FC40C6" w:rsidP="00FC40C6">
      <w:pPr>
        <w:shd w:val="clear" w:color="auto" w:fill="FFFFFF"/>
        <w:ind w:right="204"/>
        <w:rPr>
          <w:b/>
          <w:color w:val="000000"/>
          <w:spacing w:val="2"/>
          <w:sz w:val="28"/>
        </w:rPr>
      </w:pPr>
    </w:p>
    <w:p w:rsidR="00FC40C6" w:rsidRPr="000B7BA8" w:rsidRDefault="00FC40C6" w:rsidP="00FC40C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О создании админис</w:t>
      </w:r>
      <w:r w:rsidR="000D2A9C">
        <w:rPr>
          <w:b/>
          <w:color w:val="000000"/>
          <w:spacing w:val="2"/>
          <w:sz w:val="28"/>
        </w:rPr>
        <w:t>тративной комиссии при администрации Старомышастовского сельского поселения</w:t>
      </w:r>
    </w:p>
    <w:p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:rsidR="00FC40C6" w:rsidRDefault="00FC40C6" w:rsidP="000D2A9C">
      <w:pPr>
        <w:ind w:firstLine="709"/>
        <w:jc w:val="both"/>
        <w:rPr>
          <w:color w:val="000000"/>
          <w:sz w:val="28"/>
          <w:szCs w:val="28"/>
        </w:rPr>
      </w:pPr>
      <w:r w:rsidRPr="0077761B">
        <w:rPr>
          <w:sz w:val="28"/>
          <w:szCs w:val="28"/>
        </w:rPr>
        <w:t xml:space="preserve">В соответствии </w:t>
      </w:r>
      <w:r w:rsidRPr="007776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 </w:t>
      </w:r>
      <w:r w:rsidRPr="0077761B">
        <w:rPr>
          <w:color w:val="000000"/>
          <w:sz w:val="28"/>
          <w:szCs w:val="28"/>
        </w:rPr>
        <w:t>ст.</w:t>
      </w:r>
      <w:r w:rsidR="000D2A9C">
        <w:rPr>
          <w:color w:val="000000"/>
          <w:sz w:val="28"/>
          <w:szCs w:val="28"/>
        </w:rPr>
        <w:t xml:space="preserve"> 11.3 Закона Краснодарского края </w:t>
      </w:r>
      <w:r w:rsidR="00EA1529">
        <w:rPr>
          <w:color w:val="000000"/>
          <w:sz w:val="28"/>
          <w:szCs w:val="28"/>
        </w:rPr>
        <w:t xml:space="preserve">от 23 июля 2003 г. № 608 – </w:t>
      </w:r>
      <w:proofErr w:type="gramStart"/>
      <w:r w:rsidR="00EA1529">
        <w:rPr>
          <w:color w:val="000000"/>
          <w:sz w:val="28"/>
          <w:szCs w:val="28"/>
        </w:rPr>
        <w:t>КЗ</w:t>
      </w:r>
      <w:proofErr w:type="gramEnd"/>
      <w:r w:rsidR="00EA1529">
        <w:rPr>
          <w:color w:val="000000"/>
          <w:sz w:val="28"/>
          <w:szCs w:val="28"/>
        </w:rPr>
        <w:t xml:space="preserve"> </w:t>
      </w:r>
      <w:r w:rsidR="000D2A9C">
        <w:rPr>
          <w:color w:val="000000"/>
          <w:sz w:val="28"/>
          <w:szCs w:val="28"/>
        </w:rPr>
        <w:t>«Об административных правонарушениях в Краснодарском крае</w:t>
      </w:r>
      <w:r w:rsidR="00983073">
        <w:rPr>
          <w:color w:val="000000"/>
          <w:sz w:val="28"/>
          <w:szCs w:val="28"/>
        </w:rPr>
        <w:t>» и</w:t>
      </w:r>
      <w:r w:rsidR="005045C0">
        <w:rPr>
          <w:sz w:val="28"/>
          <w:szCs w:val="28"/>
        </w:rPr>
        <w:t xml:space="preserve"> целях обеспечения порядка на территории Старомышастовского сельского поселения, Совет Старомышастовского сельского поселения </w:t>
      </w:r>
      <w:r w:rsidR="003F0339">
        <w:rPr>
          <w:sz w:val="28"/>
          <w:szCs w:val="28"/>
        </w:rPr>
        <w:t>р</w:t>
      </w:r>
      <w:r w:rsidR="005045C0">
        <w:rPr>
          <w:sz w:val="28"/>
          <w:szCs w:val="28"/>
        </w:rPr>
        <w:t xml:space="preserve"> </w:t>
      </w:r>
      <w:r w:rsidR="003F0339">
        <w:rPr>
          <w:sz w:val="28"/>
          <w:szCs w:val="28"/>
        </w:rPr>
        <w:t>е</w:t>
      </w:r>
      <w:r w:rsidR="005045C0">
        <w:rPr>
          <w:sz w:val="28"/>
          <w:szCs w:val="28"/>
        </w:rPr>
        <w:t xml:space="preserve"> </w:t>
      </w:r>
      <w:r w:rsidR="003F0339">
        <w:rPr>
          <w:sz w:val="28"/>
          <w:szCs w:val="28"/>
        </w:rPr>
        <w:t>ш</w:t>
      </w:r>
      <w:r w:rsidR="005045C0">
        <w:rPr>
          <w:sz w:val="28"/>
          <w:szCs w:val="28"/>
        </w:rPr>
        <w:t xml:space="preserve"> </w:t>
      </w:r>
      <w:r w:rsidR="003F0339">
        <w:rPr>
          <w:sz w:val="28"/>
          <w:szCs w:val="28"/>
        </w:rPr>
        <w:t>и</w:t>
      </w:r>
      <w:r w:rsidR="005045C0">
        <w:rPr>
          <w:sz w:val="28"/>
          <w:szCs w:val="28"/>
        </w:rPr>
        <w:t xml:space="preserve"> </w:t>
      </w:r>
      <w:r w:rsidR="003F0339">
        <w:rPr>
          <w:sz w:val="28"/>
          <w:szCs w:val="28"/>
        </w:rPr>
        <w:t>л</w:t>
      </w:r>
      <w:r w:rsidRPr="0077761B">
        <w:rPr>
          <w:color w:val="000000"/>
          <w:sz w:val="28"/>
          <w:szCs w:val="28"/>
        </w:rPr>
        <w:t xml:space="preserve"> </w:t>
      </w:r>
      <w:r w:rsidR="000D2A9C">
        <w:rPr>
          <w:color w:val="000000"/>
          <w:sz w:val="28"/>
          <w:szCs w:val="28"/>
        </w:rPr>
        <w:t>:</w:t>
      </w:r>
    </w:p>
    <w:p w:rsidR="00DD4418" w:rsidRPr="00DD4418" w:rsidRDefault="00DD4418" w:rsidP="00DD441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EA1529">
        <w:rPr>
          <w:color w:val="000000"/>
          <w:sz w:val="28"/>
          <w:szCs w:val="28"/>
        </w:rPr>
        <w:t xml:space="preserve"> 1. Признать утратившим силу Решение Совета Старомышастовского сельского поселения Динского района от 13.03.2006 года № 43 «О создании административной комиссии при администрации Старомышастовского сельского поселения»</w:t>
      </w:r>
    </w:p>
    <w:p w:rsidR="00DD4418" w:rsidRDefault="00EA1529" w:rsidP="00DD441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DD4418">
        <w:rPr>
          <w:color w:val="000000"/>
          <w:sz w:val="28"/>
          <w:szCs w:val="28"/>
        </w:rPr>
        <w:t xml:space="preserve">  2.</w:t>
      </w:r>
      <w:r w:rsidR="00D025CC">
        <w:rPr>
          <w:color w:val="000000"/>
          <w:sz w:val="28"/>
          <w:szCs w:val="28"/>
        </w:rPr>
        <w:t xml:space="preserve"> </w:t>
      </w:r>
      <w:r w:rsidR="00B7724C" w:rsidRPr="00DD4418">
        <w:rPr>
          <w:color w:val="000000"/>
          <w:sz w:val="28"/>
          <w:szCs w:val="28"/>
        </w:rPr>
        <w:t>Утвердить Положение о</w:t>
      </w:r>
      <w:r w:rsidR="00DD4418" w:rsidRPr="00DD4418">
        <w:rPr>
          <w:color w:val="000000"/>
          <w:sz w:val="28"/>
          <w:szCs w:val="28"/>
        </w:rPr>
        <w:t xml:space="preserve">б административной комиссии при </w:t>
      </w:r>
      <w:r w:rsidR="00B7724C" w:rsidRPr="00DD4418">
        <w:rPr>
          <w:color w:val="000000"/>
          <w:sz w:val="28"/>
          <w:szCs w:val="28"/>
        </w:rPr>
        <w:t>администрации Старомышастовского</w:t>
      </w:r>
      <w:r w:rsidR="00DD4418">
        <w:rPr>
          <w:color w:val="000000"/>
          <w:sz w:val="28"/>
          <w:szCs w:val="28"/>
        </w:rPr>
        <w:t xml:space="preserve"> сельского поселения</w:t>
      </w:r>
      <w:r w:rsidR="00983073">
        <w:rPr>
          <w:color w:val="000000"/>
          <w:sz w:val="28"/>
          <w:szCs w:val="28"/>
        </w:rPr>
        <w:t xml:space="preserve">                </w:t>
      </w:r>
      <w:r w:rsidR="00DD4418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Приложение № 1</w:t>
      </w:r>
      <w:r w:rsidR="00DD4418">
        <w:rPr>
          <w:color w:val="000000"/>
          <w:sz w:val="28"/>
          <w:szCs w:val="28"/>
        </w:rPr>
        <w:t>).</w:t>
      </w:r>
    </w:p>
    <w:p w:rsidR="00DD4418" w:rsidRDefault="00DD4418" w:rsidP="00DD441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Утвердить персональный состав админи</w:t>
      </w:r>
      <w:r w:rsidR="00983073">
        <w:rPr>
          <w:color w:val="000000"/>
          <w:sz w:val="28"/>
          <w:szCs w:val="28"/>
        </w:rPr>
        <w:t>стративной комиссии (Приложение №2</w:t>
      </w:r>
      <w:r>
        <w:rPr>
          <w:color w:val="000000"/>
          <w:sz w:val="28"/>
          <w:szCs w:val="28"/>
        </w:rPr>
        <w:t>)</w:t>
      </w:r>
      <w:r w:rsidR="003F0339">
        <w:rPr>
          <w:color w:val="000000"/>
          <w:sz w:val="28"/>
          <w:szCs w:val="28"/>
        </w:rPr>
        <w:t>.</w:t>
      </w:r>
    </w:p>
    <w:p w:rsidR="001257E4" w:rsidRPr="00DD4418" w:rsidRDefault="003F0339" w:rsidP="00DD441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983073">
        <w:rPr>
          <w:color w:val="000000"/>
          <w:sz w:val="28"/>
          <w:szCs w:val="28"/>
        </w:rPr>
        <w:t xml:space="preserve"> 4</w:t>
      </w:r>
      <w:r w:rsidR="00DD4418">
        <w:rPr>
          <w:color w:val="000000"/>
          <w:sz w:val="28"/>
          <w:szCs w:val="28"/>
        </w:rPr>
        <w:t xml:space="preserve">. </w:t>
      </w:r>
      <w:r w:rsidR="005045C0">
        <w:rPr>
          <w:color w:val="000000"/>
          <w:sz w:val="28"/>
          <w:szCs w:val="28"/>
        </w:rPr>
        <w:t>Решени</w:t>
      </w:r>
      <w:r w:rsidR="0085675B">
        <w:rPr>
          <w:color w:val="000000"/>
          <w:sz w:val="28"/>
          <w:szCs w:val="28"/>
        </w:rPr>
        <w:t>е</w:t>
      </w:r>
      <w:r w:rsidR="00DD4418">
        <w:rPr>
          <w:color w:val="000000"/>
          <w:sz w:val="28"/>
          <w:szCs w:val="28"/>
        </w:rPr>
        <w:t xml:space="preserve"> вступает в силу со дня его </w:t>
      </w:r>
      <w:r w:rsidR="00852C25">
        <w:rPr>
          <w:color w:val="000000"/>
          <w:sz w:val="28"/>
          <w:szCs w:val="28"/>
        </w:rPr>
        <w:t>опубликования</w:t>
      </w:r>
      <w:r w:rsidR="00DD4418">
        <w:rPr>
          <w:color w:val="000000"/>
          <w:sz w:val="28"/>
          <w:szCs w:val="28"/>
        </w:rPr>
        <w:t>.</w:t>
      </w:r>
      <w:r w:rsidR="00B7724C" w:rsidRPr="00DD4418">
        <w:rPr>
          <w:color w:val="000000"/>
          <w:sz w:val="28"/>
          <w:szCs w:val="28"/>
        </w:rPr>
        <w:t xml:space="preserve"> </w:t>
      </w:r>
    </w:p>
    <w:p w:rsidR="000D2A9C" w:rsidRDefault="000D2A9C" w:rsidP="000D2A9C">
      <w:pPr>
        <w:ind w:firstLine="709"/>
        <w:jc w:val="both"/>
        <w:rPr>
          <w:color w:val="000000"/>
          <w:spacing w:val="-1"/>
          <w:sz w:val="28"/>
        </w:rPr>
      </w:pPr>
    </w:p>
    <w:p w:rsidR="00DD4418" w:rsidRDefault="00DD4418" w:rsidP="000D2A9C">
      <w:pPr>
        <w:ind w:firstLine="709"/>
        <w:jc w:val="both"/>
        <w:rPr>
          <w:color w:val="000000"/>
          <w:spacing w:val="-1"/>
          <w:sz w:val="28"/>
        </w:rPr>
      </w:pPr>
    </w:p>
    <w:p w:rsidR="00DD4418" w:rsidRDefault="00DD4418" w:rsidP="000D2A9C">
      <w:pPr>
        <w:ind w:firstLine="709"/>
        <w:jc w:val="both"/>
        <w:rPr>
          <w:color w:val="000000"/>
          <w:spacing w:val="-1"/>
          <w:sz w:val="28"/>
        </w:rPr>
      </w:pPr>
    </w:p>
    <w:p w:rsidR="007972DF" w:rsidRDefault="007972DF" w:rsidP="000D2A9C">
      <w:pPr>
        <w:ind w:firstLine="709"/>
        <w:jc w:val="both"/>
        <w:rPr>
          <w:color w:val="000000"/>
          <w:spacing w:val="-1"/>
          <w:sz w:val="28"/>
        </w:rPr>
      </w:pPr>
    </w:p>
    <w:p w:rsidR="0085675B" w:rsidRDefault="0085675B" w:rsidP="00FC40C6">
      <w:pPr>
        <w:shd w:val="clear" w:color="auto" w:fill="FFFFFF"/>
        <w:ind w:left="23"/>
        <w:rPr>
          <w:color w:val="000000"/>
          <w:spacing w:val="-1"/>
          <w:sz w:val="28"/>
        </w:rPr>
      </w:pPr>
    </w:p>
    <w:p w:rsidR="007972DF" w:rsidRDefault="007972DF" w:rsidP="00FC40C6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:rsidR="007972DF" w:rsidRDefault="007972DF" w:rsidP="00FC40C6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Старомышастовского </w:t>
      </w:r>
    </w:p>
    <w:p w:rsidR="00FC40C6" w:rsidRDefault="007972DF" w:rsidP="00FC40C6">
      <w:pPr>
        <w:shd w:val="clear" w:color="auto" w:fill="FFFFFF"/>
        <w:ind w:left="29"/>
        <w:rPr>
          <w:color w:val="000000"/>
          <w:spacing w:val="-2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</w:t>
      </w:r>
      <w:r>
        <w:rPr>
          <w:color w:val="000000"/>
          <w:spacing w:val="-2"/>
          <w:sz w:val="28"/>
        </w:rPr>
        <w:t>В.Г. Семенченко</w:t>
      </w:r>
    </w:p>
    <w:p w:rsidR="00C50ACE" w:rsidRDefault="00C50ACE"/>
    <w:p w:rsidR="005045C0" w:rsidRDefault="005045C0" w:rsidP="0085675B"/>
    <w:p w:rsidR="00983073" w:rsidRDefault="0085675B" w:rsidP="00EA152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983073" w:rsidRDefault="00983073" w:rsidP="00EA1529">
      <w:pPr>
        <w:jc w:val="right"/>
        <w:rPr>
          <w:sz w:val="28"/>
          <w:szCs w:val="28"/>
        </w:rPr>
      </w:pPr>
    </w:p>
    <w:p w:rsidR="00983073" w:rsidRDefault="00983073" w:rsidP="00EA1529">
      <w:pPr>
        <w:jc w:val="right"/>
        <w:rPr>
          <w:sz w:val="28"/>
          <w:szCs w:val="28"/>
        </w:rPr>
      </w:pPr>
    </w:p>
    <w:p w:rsidR="00983073" w:rsidRDefault="00983073" w:rsidP="00EA1529">
      <w:pPr>
        <w:jc w:val="right"/>
        <w:rPr>
          <w:sz w:val="28"/>
          <w:szCs w:val="28"/>
        </w:rPr>
      </w:pPr>
    </w:p>
    <w:p w:rsidR="0085675B" w:rsidRDefault="0085675B" w:rsidP="00EA152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Pr="0085675B">
        <w:rPr>
          <w:sz w:val="28"/>
          <w:szCs w:val="28"/>
        </w:rPr>
        <w:t>Приложение № 1</w:t>
      </w:r>
    </w:p>
    <w:p w:rsidR="0085675B" w:rsidRDefault="0085675B" w:rsidP="00EA152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к </w:t>
      </w:r>
      <w:r w:rsidR="00CD0896">
        <w:rPr>
          <w:sz w:val="28"/>
          <w:szCs w:val="28"/>
        </w:rPr>
        <w:t>решению Совета</w:t>
      </w:r>
    </w:p>
    <w:p w:rsidR="0085675B" w:rsidRDefault="0085675B" w:rsidP="00EA152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:rsidR="0085675B" w:rsidRDefault="0085675B" w:rsidP="00EA152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:rsidR="0085675B" w:rsidRDefault="0085675B" w:rsidP="00EA152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</w:t>
      </w:r>
      <w:r w:rsidR="006E5EFD">
        <w:rPr>
          <w:sz w:val="28"/>
          <w:szCs w:val="28"/>
        </w:rPr>
        <w:t xml:space="preserve">30.11.2017г. </w:t>
      </w:r>
      <w:r>
        <w:rPr>
          <w:sz w:val="28"/>
          <w:szCs w:val="28"/>
        </w:rPr>
        <w:t xml:space="preserve"> №</w:t>
      </w:r>
      <w:r w:rsidR="006E5EFD">
        <w:rPr>
          <w:sz w:val="28"/>
          <w:szCs w:val="28"/>
        </w:rPr>
        <w:t xml:space="preserve"> </w:t>
      </w:r>
      <w:r w:rsidR="006E5EFD" w:rsidRPr="006E5EFD">
        <w:rPr>
          <w:sz w:val="28"/>
          <w:szCs w:val="28"/>
        </w:rPr>
        <w:t>189-53/3</w:t>
      </w:r>
    </w:p>
    <w:p w:rsidR="0085675B" w:rsidRDefault="0085675B" w:rsidP="0085675B">
      <w:pPr>
        <w:rPr>
          <w:sz w:val="28"/>
          <w:szCs w:val="28"/>
        </w:rPr>
      </w:pPr>
    </w:p>
    <w:p w:rsidR="0085675B" w:rsidRDefault="0085675B" w:rsidP="0085675B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85675B" w:rsidRDefault="0085675B" w:rsidP="0085675B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административной комиссии при администрации Старомышастовского сельского поселения</w:t>
      </w:r>
    </w:p>
    <w:p w:rsidR="00DD1435" w:rsidRDefault="00DD1435" w:rsidP="0085675B">
      <w:pPr>
        <w:jc w:val="center"/>
        <w:rPr>
          <w:sz w:val="28"/>
          <w:szCs w:val="28"/>
        </w:rPr>
      </w:pPr>
    </w:p>
    <w:p w:rsidR="0085675B" w:rsidRDefault="0085675B" w:rsidP="00DD1435">
      <w:pPr>
        <w:pStyle w:val="a5"/>
        <w:numPr>
          <w:ilvl w:val="0"/>
          <w:numId w:val="7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85675B" w:rsidRDefault="0085675B" w:rsidP="0085675B">
      <w:pPr>
        <w:pStyle w:val="a5"/>
        <w:ind w:left="945"/>
        <w:jc w:val="both"/>
        <w:rPr>
          <w:sz w:val="28"/>
          <w:szCs w:val="28"/>
        </w:rPr>
      </w:pPr>
    </w:p>
    <w:p w:rsidR="00BD7239" w:rsidRDefault="007972DF" w:rsidP="005A66BF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66BF">
        <w:rPr>
          <w:sz w:val="28"/>
          <w:szCs w:val="28"/>
        </w:rPr>
        <w:t xml:space="preserve">1.1  </w:t>
      </w:r>
      <w:r w:rsidR="0085675B">
        <w:rPr>
          <w:sz w:val="28"/>
          <w:szCs w:val="28"/>
        </w:rPr>
        <w:t>Административная комиссия при администрации Старомышастовского сельского поселения Динского района</w:t>
      </w:r>
      <w:r w:rsidR="00EA1529">
        <w:rPr>
          <w:sz w:val="28"/>
          <w:szCs w:val="28"/>
        </w:rPr>
        <w:t xml:space="preserve"> </w:t>
      </w:r>
      <w:r w:rsidR="0085675B">
        <w:rPr>
          <w:sz w:val="28"/>
          <w:szCs w:val="28"/>
        </w:rPr>
        <w:t xml:space="preserve">образуется </w:t>
      </w:r>
      <w:r w:rsidR="004B4737">
        <w:rPr>
          <w:sz w:val="28"/>
          <w:szCs w:val="28"/>
        </w:rPr>
        <w:t>решением Совета</w:t>
      </w:r>
      <w:r w:rsidR="0085675B">
        <w:rPr>
          <w:sz w:val="28"/>
          <w:szCs w:val="28"/>
        </w:rPr>
        <w:t xml:space="preserve"> Старомышастовского сельского поселения. </w:t>
      </w:r>
      <w:r w:rsidR="00BD7239">
        <w:rPr>
          <w:sz w:val="28"/>
          <w:szCs w:val="28"/>
        </w:rPr>
        <w:t>Глава Старомышастовского сельского поселения определяет персональный состав комиссии.</w:t>
      </w:r>
    </w:p>
    <w:p w:rsidR="00BD7239" w:rsidRDefault="007972DF" w:rsidP="005A66BF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66BF">
        <w:rPr>
          <w:sz w:val="28"/>
          <w:szCs w:val="28"/>
        </w:rPr>
        <w:t>1.2.</w:t>
      </w:r>
      <w:r w:rsidR="00BD7239">
        <w:rPr>
          <w:sz w:val="28"/>
          <w:szCs w:val="28"/>
        </w:rPr>
        <w:t xml:space="preserve"> Комиссия в своей деятельности руководствуется Конституцией РФ, Кодексом РФ об административных правонарушениях, Законом Краснодарского края «Об административных правонарушениях в Краснодарском крае», другим законодательством Российской Федерации и Краснодарского края, настоящим положением.</w:t>
      </w:r>
    </w:p>
    <w:p w:rsidR="0085675B" w:rsidRDefault="005A66BF" w:rsidP="005A66BF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972D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1.3 </w:t>
      </w:r>
      <w:r w:rsidR="00BD7239">
        <w:rPr>
          <w:sz w:val="28"/>
          <w:szCs w:val="28"/>
        </w:rPr>
        <w:t>Административная комиссия – постоянно действующий  коллегиальный орган, уполномоченный в соответствии с п. 5</w:t>
      </w:r>
      <w:r w:rsidR="0085675B">
        <w:rPr>
          <w:sz w:val="28"/>
          <w:szCs w:val="28"/>
        </w:rPr>
        <w:t xml:space="preserve"> </w:t>
      </w:r>
      <w:r w:rsidR="00BD7239">
        <w:rPr>
          <w:sz w:val="28"/>
          <w:szCs w:val="28"/>
        </w:rPr>
        <w:t xml:space="preserve">ст. 11.3. </w:t>
      </w:r>
      <w:proofErr w:type="gramStart"/>
      <w:r w:rsidR="00BD7239">
        <w:rPr>
          <w:sz w:val="28"/>
          <w:szCs w:val="28"/>
        </w:rPr>
        <w:t>Закона Краснодарского края «Об административных правонарушениях в Краснодарском крае» осуществлять подготовку к рассмотрению и рассматривать дела об административных правонарушениях, предусмот</w:t>
      </w:r>
      <w:r w:rsidR="00B077C5">
        <w:rPr>
          <w:sz w:val="28"/>
          <w:szCs w:val="28"/>
        </w:rPr>
        <w:t>ренных ст. 2.2. – 2.5.3., 3.1. -3.3., 3.8</w:t>
      </w:r>
      <w:r w:rsidR="00BD7239">
        <w:rPr>
          <w:sz w:val="28"/>
          <w:szCs w:val="28"/>
        </w:rPr>
        <w:t xml:space="preserve">., 4.10., </w:t>
      </w:r>
      <w:r w:rsidR="00B077C5">
        <w:rPr>
          <w:sz w:val="28"/>
          <w:szCs w:val="28"/>
        </w:rPr>
        <w:t>4.12., 5.2 - 5.4., 6.2 - 6.5.,7.1. – 7.4., 8.1., 8.3</w:t>
      </w:r>
      <w:r w:rsidR="00DD1435">
        <w:rPr>
          <w:sz w:val="28"/>
          <w:szCs w:val="28"/>
        </w:rPr>
        <w:t>. названного Закона и совершенных на территории сельского поселения, а также выносить по этим делам решения в порядке, установленном Кодексом об административных правонарушениях Российской Федерации.</w:t>
      </w:r>
      <w:proofErr w:type="gramEnd"/>
    </w:p>
    <w:p w:rsidR="00DD1435" w:rsidRDefault="007972DF" w:rsidP="005A66BF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66BF">
        <w:rPr>
          <w:sz w:val="28"/>
          <w:szCs w:val="28"/>
        </w:rPr>
        <w:t xml:space="preserve">1.4 </w:t>
      </w:r>
      <w:r w:rsidR="00DD1435">
        <w:rPr>
          <w:sz w:val="28"/>
          <w:szCs w:val="28"/>
        </w:rPr>
        <w:t>Материально</w:t>
      </w:r>
      <w:r w:rsidR="004B4737">
        <w:rPr>
          <w:sz w:val="28"/>
          <w:szCs w:val="28"/>
        </w:rPr>
        <w:t xml:space="preserve"> – </w:t>
      </w:r>
      <w:r w:rsidR="00DD1435">
        <w:rPr>
          <w:sz w:val="28"/>
          <w:szCs w:val="28"/>
        </w:rPr>
        <w:t>техническое и организационное обеспечение деятельности административной комиссии осуществляется администрацией сельского поселения.</w:t>
      </w:r>
    </w:p>
    <w:p w:rsidR="007972DF" w:rsidRDefault="007972DF" w:rsidP="005A66BF">
      <w:pPr>
        <w:pStyle w:val="a5"/>
        <w:ind w:left="0"/>
        <w:jc w:val="both"/>
        <w:rPr>
          <w:sz w:val="28"/>
          <w:szCs w:val="28"/>
        </w:rPr>
      </w:pPr>
    </w:p>
    <w:p w:rsidR="00DD1435" w:rsidRDefault="00DD1435" w:rsidP="00DD1435">
      <w:pPr>
        <w:pStyle w:val="a5"/>
        <w:numPr>
          <w:ilvl w:val="0"/>
          <w:numId w:val="7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Цель создания, порядок организации комиссии</w:t>
      </w:r>
    </w:p>
    <w:p w:rsidR="00DD1435" w:rsidRDefault="00DD1435" w:rsidP="00DD1435">
      <w:pPr>
        <w:pStyle w:val="a5"/>
        <w:ind w:left="945"/>
        <w:rPr>
          <w:sz w:val="28"/>
          <w:szCs w:val="28"/>
        </w:rPr>
      </w:pPr>
    </w:p>
    <w:p w:rsidR="00DD1435" w:rsidRDefault="007972DF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66BF">
        <w:rPr>
          <w:sz w:val="28"/>
          <w:szCs w:val="28"/>
        </w:rPr>
        <w:t>2.1.</w:t>
      </w:r>
      <w:r w:rsidR="00DD1435">
        <w:rPr>
          <w:sz w:val="28"/>
          <w:szCs w:val="28"/>
        </w:rPr>
        <w:t>Комиссия создается с целью осуществления мероприятий, направленных на предупреждение административных правонарушений, выявления и устранения причин и условий, способствующих их совершению</w:t>
      </w:r>
      <w:r w:rsidR="001F1687">
        <w:rPr>
          <w:sz w:val="28"/>
          <w:szCs w:val="28"/>
        </w:rPr>
        <w:t>. Задачей административной комиссии является установление виновных и обеспечение правильного применения законодательства с тем, чтобы к каждому совершившему административное правонарушение были применены справедливые меры  административного наказания.</w:t>
      </w:r>
    </w:p>
    <w:p w:rsidR="001F1687" w:rsidRDefault="007972DF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66BF">
        <w:rPr>
          <w:sz w:val="28"/>
          <w:szCs w:val="28"/>
        </w:rPr>
        <w:t>2.2.</w:t>
      </w:r>
      <w:r w:rsidR="001F1687">
        <w:rPr>
          <w:sz w:val="28"/>
          <w:szCs w:val="28"/>
        </w:rPr>
        <w:t>Комиссия образуется в составе председателя, заместителя председателя,  ответственного секретаря, работ</w:t>
      </w:r>
      <w:r w:rsidR="00F45D30">
        <w:rPr>
          <w:sz w:val="28"/>
          <w:szCs w:val="28"/>
        </w:rPr>
        <w:t xml:space="preserve">ающего на постоянной основе, и </w:t>
      </w:r>
      <w:r w:rsidR="00493D29">
        <w:rPr>
          <w:sz w:val="28"/>
          <w:szCs w:val="28"/>
        </w:rPr>
        <w:t>шести</w:t>
      </w:r>
      <w:r w:rsidR="00F45D30">
        <w:rPr>
          <w:sz w:val="28"/>
          <w:szCs w:val="28"/>
        </w:rPr>
        <w:t xml:space="preserve"> </w:t>
      </w:r>
      <w:r w:rsidR="001F1687">
        <w:rPr>
          <w:sz w:val="28"/>
          <w:szCs w:val="28"/>
        </w:rPr>
        <w:lastRenderedPageBreak/>
        <w:t xml:space="preserve">членов комиссии. </w:t>
      </w:r>
      <w:r w:rsidR="00F45D30">
        <w:rPr>
          <w:sz w:val="28"/>
          <w:szCs w:val="28"/>
        </w:rPr>
        <w:t>Председатель, заместитель председателя и ответственный секретарь комиссии  назначаются из</w:t>
      </w:r>
      <w:r w:rsidR="00C30210">
        <w:rPr>
          <w:sz w:val="28"/>
          <w:szCs w:val="28"/>
        </w:rPr>
        <w:t xml:space="preserve"> числа</w:t>
      </w:r>
      <w:r w:rsidR="00F45D30">
        <w:rPr>
          <w:sz w:val="28"/>
          <w:szCs w:val="28"/>
        </w:rPr>
        <w:t xml:space="preserve"> лиц</w:t>
      </w:r>
      <w:r w:rsidR="00C30210">
        <w:rPr>
          <w:sz w:val="28"/>
          <w:szCs w:val="28"/>
        </w:rPr>
        <w:t>, замещающих муниципальные должности  муниципальной службы.</w:t>
      </w:r>
    </w:p>
    <w:p w:rsidR="00C30210" w:rsidRDefault="007972DF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66BF">
        <w:rPr>
          <w:sz w:val="28"/>
          <w:szCs w:val="28"/>
        </w:rPr>
        <w:t>2.3.</w:t>
      </w:r>
      <w:r w:rsidR="00C30210">
        <w:rPr>
          <w:sz w:val="28"/>
          <w:szCs w:val="28"/>
        </w:rPr>
        <w:t>Комиссия проводит заседания по мере поступления протоколов, но не реже двух раз в месяц.</w:t>
      </w:r>
    </w:p>
    <w:p w:rsidR="00C30210" w:rsidRDefault="007972DF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66BF">
        <w:rPr>
          <w:sz w:val="28"/>
          <w:szCs w:val="28"/>
        </w:rPr>
        <w:t>2.4.</w:t>
      </w:r>
      <w:r w:rsidR="00C30210">
        <w:rPr>
          <w:sz w:val="28"/>
          <w:szCs w:val="28"/>
        </w:rPr>
        <w:t>Заседания правомочны при наличии не менее половины состава комиссии.</w:t>
      </w:r>
    </w:p>
    <w:p w:rsidR="00C30210" w:rsidRDefault="007972DF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66BF">
        <w:rPr>
          <w:sz w:val="28"/>
          <w:szCs w:val="28"/>
        </w:rPr>
        <w:t>2.5.</w:t>
      </w:r>
      <w:r w:rsidR="00C30210">
        <w:rPr>
          <w:sz w:val="28"/>
          <w:szCs w:val="28"/>
        </w:rPr>
        <w:t xml:space="preserve">Члены административной комиссии обладают равными правами при обсуждении дела. В случае несогласия с принятым решением каждый член Комиссии имеет право изложить письменно свое особое мнение по рассмотренному вопросу, которое подлежит обязательному приобщению </w:t>
      </w:r>
      <w:r w:rsidR="00EA1529">
        <w:rPr>
          <w:sz w:val="28"/>
          <w:szCs w:val="28"/>
        </w:rPr>
        <w:t xml:space="preserve">                </w:t>
      </w:r>
      <w:r w:rsidR="00C30210">
        <w:rPr>
          <w:sz w:val="28"/>
          <w:szCs w:val="28"/>
        </w:rPr>
        <w:t>к протоколу заседания административной комиссии.</w:t>
      </w:r>
    </w:p>
    <w:p w:rsidR="00C30210" w:rsidRDefault="007972DF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66BF">
        <w:rPr>
          <w:sz w:val="28"/>
          <w:szCs w:val="28"/>
        </w:rPr>
        <w:t>2.6.</w:t>
      </w:r>
      <w:r w:rsidR="00C30210">
        <w:rPr>
          <w:sz w:val="28"/>
          <w:szCs w:val="28"/>
        </w:rPr>
        <w:t>Решения на заседаниях комиссии принимаются путем открытого голосования. Решение считается принятым, если за него проголосовало большинство присутствующих членов комиссии. В случае равного количества голосов «за» и «против»</w:t>
      </w:r>
      <w:r w:rsidR="007A058C">
        <w:rPr>
          <w:sz w:val="28"/>
          <w:szCs w:val="28"/>
        </w:rPr>
        <w:t xml:space="preserve"> голосов председателя комиссии является решающим.</w:t>
      </w:r>
    </w:p>
    <w:p w:rsidR="007A058C" w:rsidRDefault="007A058C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Голосование производится в отсутствие лиц, привлекаемого </w:t>
      </w:r>
      <w:r w:rsidR="00EA1529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к административной ответственности, и других участником производства по делам об административных правонарушениях.</w:t>
      </w:r>
    </w:p>
    <w:p w:rsidR="007972DF" w:rsidRDefault="007972DF" w:rsidP="007A058C">
      <w:pPr>
        <w:pStyle w:val="a5"/>
        <w:ind w:left="0"/>
        <w:rPr>
          <w:sz w:val="28"/>
          <w:szCs w:val="28"/>
        </w:rPr>
      </w:pPr>
    </w:p>
    <w:p w:rsidR="007A058C" w:rsidRDefault="007A058C" w:rsidP="007A058C">
      <w:pPr>
        <w:pStyle w:val="a5"/>
        <w:numPr>
          <w:ilvl w:val="0"/>
          <w:numId w:val="7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Задачи производства по делам об административных правонарушениях и порядок их рассмотрения</w:t>
      </w:r>
    </w:p>
    <w:p w:rsidR="004E44D1" w:rsidRDefault="004E44D1" w:rsidP="004E44D1">
      <w:pPr>
        <w:pStyle w:val="a5"/>
        <w:ind w:left="945"/>
        <w:rPr>
          <w:sz w:val="28"/>
          <w:szCs w:val="28"/>
        </w:rPr>
      </w:pPr>
    </w:p>
    <w:p w:rsidR="007A058C" w:rsidRDefault="007972DF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66BF">
        <w:rPr>
          <w:sz w:val="28"/>
          <w:szCs w:val="28"/>
        </w:rPr>
        <w:t>3.1.</w:t>
      </w:r>
      <w:r w:rsidR="007A058C">
        <w:rPr>
          <w:sz w:val="28"/>
          <w:szCs w:val="28"/>
        </w:rPr>
        <w:t xml:space="preserve">Задачами производства по делам об административных правонарушениях являются своевременное, всестороннее, полное </w:t>
      </w:r>
      <w:r w:rsidR="00EA1529">
        <w:rPr>
          <w:sz w:val="28"/>
          <w:szCs w:val="28"/>
        </w:rPr>
        <w:t xml:space="preserve">                            </w:t>
      </w:r>
      <w:r w:rsidR="007A058C">
        <w:rPr>
          <w:sz w:val="28"/>
          <w:szCs w:val="28"/>
        </w:rPr>
        <w:t>и объективное выяснение обстоятельств каждого д</w:t>
      </w:r>
      <w:r w:rsidR="00E645E5">
        <w:rPr>
          <w:sz w:val="28"/>
          <w:szCs w:val="28"/>
        </w:rPr>
        <w:t xml:space="preserve">ела,  разрешение его </w:t>
      </w:r>
      <w:r w:rsidR="00EA1529">
        <w:rPr>
          <w:sz w:val="28"/>
          <w:szCs w:val="28"/>
        </w:rPr>
        <w:t xml:space="preserve">                       </w:t>
      </w:r>
      <w:r w:rsidR="00E645E5">
        <w:rPr>
          <w:sz w:val="28"/>
          <w:szCs w:val="28"/>
        </w:rPr>
        <w:t>в точном соответствии с законодательством, обеспечение исполнения вынесенного постановления, а также выявление причин и условий, способствующих совершению административных правонарушений.</w:t>
      </w:r>
    </w:p>
    <w:p w:rsidR="00E645E5" w:rsidRDefault="007972DF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66BF">
        <w:rPr>
          <w:sz w:val="28"/>
          <w:szCs w:val="28"/>
        </w:rPr>
        <w:t>3.2.</w:t>
      </w:r>
      <w:r w:rsidR="00E645E5">
        <w:rPr>
          <w:sz w:val="28"/>
          <w:szCs w:val="28"/>
        </w:rPr>
        <w:t>Административная комиссия рассматривает дела об административных правонарушениях в открытом заседании, которое осуществляется на началах равенства граждан перед законом и комиссией, рассматривающей дело. Закрытое рассмотрение дела допускается в случаях, установленных законом.</w:t>
      </w:r>
    </w:p>
    <w:p w:rsidR="00E645E5" w:rsidRDefault="00E645E5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Дело рассматривается открыто при участии лица, привлекаемого </w:t>
      </w:r>
      <w:r w:rsidR="00EA1529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к административной ответственности. В отсутствии этого лица дело может быть рассмотрено лишь в случаях, когда имеются данные о своевременном его </w:t>
      </w:r>
      <w:proofErr w:type="gramStart"/>
      <w:r>
        <w:rPr>
          <w:sz w:val="28"/>
          <w:szCs w:val="28"/>
        </w:rPr>
        <w:t>извещении</w:t>
      </w:r>
      <w:proofErr w:type="gramEnd"/>
      <w:r>
        <w:rPr>
          <w:sz w:val="28"/>
          <w:szCs w:val="28"/>
        </w:rPr>
        <w:t xml:space="preserve"> о месте и времени рассмотрения</w:t>
      </w:r>
      <w:r w:rsidR="004E44D1">
        <w:rPr>
          <w:sz w:val="28"/>
          <w:szCs w:val="28"/>
        </w:rPr>
        <w:t xml:space="preserve"> дела и если от него </w:t>
      </w:r>
      <w:r w:rsidR="00EA1529">
        <w:rPr>
          <w:sz w:val="28"/>
          <w:szCs w:val="28"/>
        </w:rPr>
        <w:t xml:space="preserve">                         </w:t>
      </w:r>
      <w:r w:rsidR="004E44D1">
        <w:rPr>
          <w:sz w:val="28"/>
          <w:szCs w:val="28"/>
        </w:rPr>
        <w:t>не поступило ходатайство об отложении рассмотрения дела, либо если такое ходатайство оставлено без удовлетворения.</w:t>
      </w:r>
    </w:p>
    <w:p w:rsidR="004E44D1" w:rsidRDefault="004E44D1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Рассмотрение дела начинается с объявления состава комиссии.</w:t>
      </w:r>
    </w:p>
    <w:p w:rsidR="004E44D1" w:rsidRDefault="004E44D1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Ответственным секретарем на заседании комиссии оглашается суть дела, подлежащего рассмотрению (данные о личности привлекаемого </w:t>
      </w:r>
      <w:r w:rsidR="00EA1529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к административной ответственности, содержание правонарушения).</w:t>
      </w:r>
    </w:p>
    <w:p w:rsidR="004E44D1" w:rsidRDefault="007972DF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A66BF">
        <w:rPr>
          <w:sz w:val="28"/>
          <w:szCs w:val="28"/>
        </w:rPr>
        <w:t>3.3.</w:t>
      </w:r>
      <w:r w:rsidR="004E44D1">
        <w:rPr>
          <w:sz w:val="28"/>
          <w:szCs w:val="28"/>
        </w:rPr>
        <w:t>Порядок производства комиссии по рассматриваем</w:t>
      </w:r>
      <w:r w:rsidR="00EA1529">
        <w:rPr>
          <w:sz w:val="28"/>
          <w:szCs w:val="28"/>
        </w:rPr>
        <w:t>ым</w:t>
      </w:r>
      <w:r w:rsidR="004E44D1">
        <w:rPr>
          <w:sz w:val="28"/>
          <w:szCs w:val="28"/>
        </w:rPr>
        <w:t xml:space="preserve"> делам </w:t>
      </w:r>
      <w:r w:rsidR="004E44D1">
        <w:rPr>
          <w:sz w:val="28"/>
          <w:szCs w:val="28"/>
        </w:rPr>
        <w:lastRenderedPageBreak/>
        <w:t>определяется Кодексом об административных правонарушениях РФ.</w:t>
      </w:r>
    </w:p>
    <w:p w:rsidR="004E44D1" w:rsidRDefault="004E44D1" w:rsidP="004E44D1">
      <w:pPr>
        <w:pStyle w:val="a5"/>
        <w:ind w:left="0"/>
        <w:rPr>
          <w:sz w:val="28"/>
          <w:szCs w:val="28"/>
        </w:rPr>
      </w:pPr>
    </w:p>
    <w:p w:rsidR="004E44D1" w:rsidRDefault="004E44D1" w:rsidP="004E44D1">
      <w:pPr>
        <w:pStyle w:val="a5"/>
        <w:numPr>
          <w:ilvl w:val="0"/>
          <w:numId w:val="7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Задачи производства по делам об административных правонарушениях и порядок их рассмотрения</w:t>
      </w:r>
    </w:p>
    <w:p w:rsidR="004E44D1" w:rsidRDefault="004E44D1" w:rsidP="004E44D1">
      <w:pPr>
        <w:pStyle w:val="a5"/>
        <w:ind w:left="0"/>
        <w:jc w:val="center"/>
        <w:rPr>
          <w:sz w:val="28"/>
          <w:szCs w:val="28"/>
        </w:rPr>
      </w:pPr>
    </w:p>
    <w:p w:rsidR="007A058C" w:rsidRDefault="00766421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4.1.Председатель комиссии:</w:t>
      </w:r>
    </w:p>
    <w:p w:rsidR="00766421" w:rsidRDefault="00766421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председательствует на заседания комиссии;</w:t>
      </w:r>
    </w:p>
    <w:p w:rsidR="00766421" w:rsidRDefault="00766421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-на заседаниях административной комиссии разъясняет лицам, привлекаемым к административной ответственности, и другим участникам производства по делам об административных правонарушениях, их права </w:t>
      </w:r>
      <w:r w:rsidR="00EA152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и обязанности;</w:t>
      </w:r>
    </w:p>
    <w:p w:rsidR="00766421" w:rsidRDefault="00766421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подписывает протоколы заседаний, постановления и определения комиссии об административных правонарушениях, отчеты о работе комиссии;</w:t>
      </w:r>
    </w:p>
    <w:p w:rsidR="00766421" w:rsidRDefault="00766421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состоянием работы комиссии при выполнении постановлений перед комиссией задач.</w:t>
      </w:r>
    </w:p>
    <w:p w:rsidR="00766421" w:rsidRDefault="00766421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4.2. Заместитель председателя комиссии:</w:t>
      </w:r>
    </w:p>
    <w:p w:rsidR="00766421" w:rsidRDefault="00766421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 отсутствии председателя комиссии исполняет его обязанности, предусмотренные настоящим положением.</w:t>
      </w:r>
    </w:p>
    <w:p w:rsidR="00263E0A" w:rsidRDefault="00766421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4.3. Ответственный секретарь</w:t>
      </w:r>
      <w:r w:rsidR="00263E0A">
        <w:rPr>
          <w:sz w:val="28"/>
          <w:szCs w:val="28"/>
        </w:rPr>
        <w:t xml:space="preserve">: </w:t>
      </w:r>
    </w:p>
    <w:p w:rsidR="00263E0A" w:rsidRDefault="00263E0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член комиссии и в этом качестве принимает участие во всей ее работе;</w:t>
      </w:r>
    </w:p>
    <w:p w:rsidR="00263E0A" w:rsidRDefault="00263E0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осуществляет подготовку заседаний комиссии;</w:t>
      </w:r>
    </w:p>
    <w:p w:rsidR="00766421" w:rsidRDefault="00263E0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оповещает председателя, зам. председателя, членов комиссии, лиц привлекаемых к </w:t>
      </w:r>
      <w:r w:rsidR="00766421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административной ответственности, других участников производства по делам о времени и месте заседания комиссии;</w:t>
      </w:r>
    </w:p>
    <w:p w:rsidR="00263E0A" w:rsidRDefault="00263E0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уточняет, относится ли к подведомственности комиссии рассмотрение данного дела;</w:t>
      </w:r>
    </w:p>
    <w:p w:rsidR="00263E0A" w:rsidRDefault="00263E0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проверяет правильность составления протоколов об административных правонарушениях;</w:t>
      </w:r>
    </w:p>
    <w:p w:rsidR="00263E0A" w:rsidRDefault="00263E0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исследует ходатайства лиц, привлекаемых к административной ответственности и их представителей, другие материалы;</w:t>
      </w:r>
    </w:p>
    <w:p w:rsidR="00263E0A" w:rsidRDefault="00263E0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ведет протокол заседания комиссии, книгу учета лиц, привлекаемых </w:t>
      </w:r>
      <w:r w:rsidR="00EA152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к ответственности и заседаний комиссий;</w:t>
      </w:r>
    </w:p>
    <w:p w:rsidR="00263E0A" w:rsidRDefault="00263E0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подписывает </w:t>
      </w:r>
      <w:r w:rsidR="000B73FE">
        <w:rPr>
          <w:sz w:val="28"/>
          <w:szCs w:val="28"/>
        </w:rPr>
        <w:t>протоколы заседаний;</w:t>
      </w:r>
    </w:p>
    <w:p w:rsidR="005761BA" w:rsidRDefault="005761B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готовит отчеты о работе комиссии;</w:t>
      </w:r>
    </w:p>
    <w:p w:rsidR="005761BA" w:rsidRDefault="005761B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направляет в организации и судебным приставам-исполнителям постановления о наложении административного штрафа для его взыскания </w:t>
      </w:r>
      <w:r w:rsidR="00EA152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в принудительном порядке;</w:t>
      </w:r>
    </w:p>
    <w:p w:rsidR="005761BA" w:rsidRDefault="005761B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контролирует исполнение постановление комиссии.</w:t>
      </w:r>
    </w:p>
    <w:p w:rsidR="005761BA" w:rsidRDefault="005761B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4.4. Члены комиссии во время заседания имеют право:</w:t>
      </w:r>
    </w:p>
    <w:p w:rsidR="005761BA" w:rsidRDefault="005761B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вносить предложения о порядке работы комиссии;</w:t>
      </w:r>
    </w:p>
    <w:p w:rsidR="005761BA" w:rsidRDefault="005761B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задавать вопросы лицу, привлекаемому к административной ответственности, его представителю и другим участникам производства по делу;</w:t>
      </w:r>
    </w:p>
    <w:p w:rsidR="005761BA" w:rsidRDefault="005761B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участвовать в обсуждении рассматриваемого административного дела;</w:t>
      </w:r>
    </w:p>
    <w:p w:rsidR="005761BA" w:rsidRDefault="005761BA" w:rsidP="00EA1529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- </w:t>
      </w:r>
      <w:r w:rsidR="000B73FE">
        <w:rPr>
          <w:sz w:val="28"/>
          <w:szCs w:val="28"/>
        </w:rPr>
        <w:t>вносить предложения о внесении изменений и дополнений постановления комиссии или протоколы заседаний;</w:t>
      </w:r>
      <w:r>
        <w:rPr>
          <w:sz w:val="28"/>
          <w:szCs w:val="28"/>
        </w:rPr>
        <w:t xml:space="preserve"> </w:t>
      </w:r>
    </w:p>
    <w:p w:rsidR="000B73FE" w:rsidRDefault="000B73FE" w:rsidP="007A058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- участвовать в голосовании.</w:t>
      </w:r>
    </w:p>
    <w:p w:rsidR="000B73FE" w:rsidRDefault="000B73FE" w:rsidP="007A058C">
      <w:pPr>
        <w:pStyle w:val="a5"/>
        <w:ind w:left="0"/>
        <w:rPr>
          <w:sz w:val="28"/>
          <w:szCs w:val="28"/>
        </w:rPr>
      </w:pPr>
    </w:p>
    <w:p w:rsidR="000B73FE" w:rsidRDefault="000B73FE" w:rsidP="000B73FE">
      <w:pPr>
        <w:pStyle w:val="a5"/>
        <w:ind w:left="0"/>
        <w:jc w:val="center"/>
        <w:rPr>
          <w:sz w:val="28"/>
          <w:szCs w:val="28"/>
        </w:rPr>
      </w:pPr>
    </w:p>
    <w:p w:rsidR="005761BA" w:rsidRDefault="000B73FE" w:rsidP="000B73FE">
      <w:pPr>
        <w:pStyle w:val="a5"/>
        <w:numPr>
          <w:ilvl w:val="0"/>
          <w:numId w:val="7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Подготовка и рассмотрение дел административной комиссией</w:t>
      </w:r>
    </w:p>
    <w:p w:rsidR="000B73FE" w:rsidRPr="000B73FE" w:rsidRDefault="000B73FE" w:rsidP="000B73FE">
      <w:pPr>
        <w:ind w:left="225"/>
        <w:rPr>
          <w:sz w:val="28"/>
          <w:szCs w:val="28"/>
        </w:rPr>
      </w:pPr>
    </w:p>
    <w:p w:rsidR="00742A18" w:rsidRDefault="007972DF" w:rsidP="007972DF">
      <w:pPr>
        <w:pStyle w:val="a5"/>
        <w:ind w:lef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5.1</w:t>
      </w:r>
      <w:r w:rsidR="004B4737">
        <w:rPr>
          <w:sz w:val="28"/>
          <w:szCs w:val="28"/>
        </w:rPr>
        <w:t>.</w:t>
      </w:r>
      <w:r w:rsidR="00742A18">
        <w:rPr>
          <w:sz w:val="28"/>
          <w:szCs w:val="28"/>
        </w:rPr>
        <w:t xml:space="preserve">     </w:t>
      </w:r>
      <w:r w:rsidR="000B73FE" w:rsidRPr="00742A18">
        <w:rPr>
          <w:sz w:val="28"/>
          <w:szCs w:val="28"/>
        </w:rPr>
        <w:t>Основанием для рассмотрения комиссией</w:t>
      </w:r>
      <w:r w:rsidR="00742A18" w:rsidRPr="00742A18">
        <w:rPr>
          <w:bCs/>
          <w:sz w:val="28"/>
          <w:szCs w:val="28"/>
        </w:rPr>
        <w:t xml:space="preserve"> </w:t>
      </w:r>
      <w:r w:rsidR="00742A18" w:rsidRPr="00742A18">
        <w:rPr>
          <w:sz w:val="28"/>
          <w:szCs w:val="28"/>
        </w:rPr>
        <w:t>дела об административном правонарушении является</w:t>
      </w:r>
      <w:r w:rsidR="00742A18" w:rsidRPr="00742A18">
        <w:rPr>
          <w:bCs/>
          <w:sz w:val="28"/>
          <w:szCs w:val="28"/>
        </w:rPr>
        <w:t xml:space="preserve"> определение о назначении времени и места рассмотрения дела об административном правонарушении</w:t>
      </w:r>
      <w:r w:rsidR="00742A18">
        <w:rPr>
          <w:bCs/>
          <w:sz w:val="28"/>
          <w:szCs w:val="28"/>
        </w:rPr>
        <w:t>.</w:t>
      </w:r>
    </w:p>
    <w:p w:rsidR="00742A18" w:rsidRDefault="007972DF" w:rsidP="007972DF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5.2</w:t>
      </w:r>
      <w:r w:rsidR="004B4737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742A18">
        <w:rPr>
          <w:bCs/>
          <w:sz w:val="28"/>
          <w:szCs w:val="28"/>
        </w:rPr>
        <w:t>При подготовке к рассмотрению дела об административном правонарушении комиссия разрешает следующие вопросы:</w:t>
      </w:r>
    </w:p>
    <w:p w:rsidR="00742A18" w:rsidRDefault="00742A18" w:rsidP="00742A18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а) относится ли</w:t>
      </w:r>
      <w:r w:rsidR="0036100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 ее компетенции рассмотрение данного дела;</w:t>
      </w:r>
    </w:p>
    <w:p w:rsidR="00742A18" w:rsidRDefault="00742A18" w:rsidP="00742A18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Pr="00742A1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б) имеются ли</w:t>
      </w:r>
      <w:r w:rsidR="00101FC5">
        <w:rPr>
          <w:bCs/>
          <w:sz w:val="28"/>
          <w:szCs w:val="28"/>
        </w:rPr>
        <w:t xml:space="preserve"> обстоятельства, исключающие возможность рассмотрения данного дела кем-либо из лиц, входящих в состав комиссии;</w:t>
      </w:r>
    </w:p>
    <w:p w:rsidR="00101FC5" w:rsidRDefault="00101FC5" w:rsidP="00742A18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в) правильно ли составлены протоколы и другие материалы дела </w:t>
      </w:r>
      <w:r w:rsidR="00EA1529">
        <w:rPr>
          <w:bCs/>
          <w:sz w:val="28"/>
          <w:szCs w:val="28"/>
        </w:rPr>
        <w:t xml:space="preserve">                         </w:t>
      </w:r>
      <w:r>
        <w:rPr>
          <w:bCs/>
          <w:sz w:val="28"/>
          <w:szCs w:val="28"/>
        </w:rPr>
        <w:t>об административном правонарушении;</w:t>
      </w:r>
    </w:p>
    <w:p w:rsidR="00101FC5" w:rsidRDefault="00101FC5" w:rsidP="00742A18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г) извещены ли лица, участвующие в производстве по делу, о времени</w:t>
      </w:r>
      <w:r w:rsidR="00EA152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EA1529">
        <w:rPr>
          <w:bCs/>
          <w:sz w:val="28"/>
          <w:szCs w:val="28"/>
        </w:rPr>
        <w:t xml:space="preserve">                    </w:t>
      </w:r>
      <w:r>
        <w:rPr>
          <w:bCs/>
          <w:sz w:val="28"/>
          <w:szCs w:val="28"/>
        </w:rPr>
        <w:t>и месте его рассмотрения;</w:t>
      </w:r>
    </w:p>
    <w:p w:rsidR="00101FC5" w:rsidRDefault="00101FC5" w:rsidP="00742A18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д) имеются </w:t>
      </w:r>
      <w:r w:rsidR="00DE5BB7">
        <w:rPr>
          <w:bCs/>
          <w:sz w:val="28"/>
          <w:szCs w:val="28"/>
        </w:rPr>
        <w:t>ли обстоятельства, исключающие производство по делу;</w:t>
      </w:r>
    </w:p>
    <w:p w:rsidR="00DE5BB7" w:rsidRDefault="00DE5BB7" w:rsidP="00742A18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4B47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е) достаточно ли имеющихся по делу материалов для его рассмотрения по существу;</w:t>
      </w:r>
    </w:p>
    <w:p w:rsidR="00DE5BB7" w:rsidRDefault="00DE5BB7" w:rsidP="00742A18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4B47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ж</w:t>
      </w:r>
      <w:r w:rsidRPr="00DE5BB7">
        <w:rPr>
          <w:bCs/>
          <w:sz w:val="28"/>
          <w:szCs w:val="28"/>
        </w:rPr>
        <w:t>)</w:t>
      </w:r>
      <w:r w:rsidR="004B47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имеются ли ходатайства и отводы.</w:t>
      </w:r>
    </w:p>
    <w:p w:rsidR="00DE5BB7" w:rsidRDefault="007972DF" w:rsidP="00742A18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DE5BB7">
        <w:rPr>
          <w:bCs/>
          <w:sz w:val="28"/>
          <w:szCs w:val="28"/>
        </w:rPr>
        <w:t xml:space="preserve">5.3. На заседании комиссии составляется протокол с указанием даты </w:t>
      </w:r>
      <w:r w:rsidR="00EA1529">
        <w:rPr>
          <w:bCs/>
          <w:sz w:val="28"/>
          <w:szCs w:val="28"/>
        </w:rPr>
        <w:t xml:space="preserve">                       </w:t>
      </w:r>
      <w:r w:rsidR="00DE5BB7">
        <w:rPr>
          <w:bCs/>
          <w:sz w:val="28"/>
          <w:szCs w:val="28"/>
        </w:rPr>
        <w:t>и места заседания, содержания рассматриваемого дела, сведений о явке лиц, участвующих в производстве по делу, краткой записи их объяснений, других данных, относящихся к делу, а так же сведений об оглашении принятого постановления и разъяснений порядка и сроков его обжалования.</w:t>
      </w:r>
    </w:p>
    <w:p w:rsidR="00DE5BB7" w:rsidRDefault="00DE5BB7" w:rsidP="00742A18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Протокол заседания комиссии подписывается председателем </w:t>
      </w:r>
      <w:r w:rsidR="00EA1529">
        <w:rPr>
          <w:bCs/>
          <w:sz w:val="28"/>
          <w:szCs w:val="28"/>
        </w:rPr>
        <w:t xml:space="preserve">                              </w:t>
      </w:r>
      <w:r>
        <w:rPr>
          <w:bCs/>
          <w:sz w:val="28"/>
          <w:szCs w:val="28"/>
        </w:rPr>
        <w:t>и секретарем.</w:t>
      </w:r>
    </w:p>
    <w:p w:rsidR="00DE5BB7" w:rsidRDefault="007972DF" w:rsidP="00742A18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7072BF">
        <w:rPr>
          <w:bCs/>
          <w:sz w:val="28"/>
          <w:szCs w:val="28"/>
        </w:rPr>
        <w:t>5.4. Постановление по делу об административном правонарушении объявляется правонарушителю немедленно по окончании рассмотрения дела.</w:t>
      </w:r>
      <w:r w:rsidR="00DE5BB7" w:rsidRPr="00DE5BB7">
        <w:rPr>
          <w:bCs/>
          <w:sz w:val="28"/>
          <w:szCs w:val="28"/>
        </w:rPr>
        <w:t xml:space="preserve"> </w:t>
      </w:r>
    </w:p>
    <w:p w:rsidR="007072BF" w:rsidRPr="00DE5BB7" w:rsidRDefault="007072BF" w:rsidP="00742A18">
      <w:pPr>
        <w:pStyle w:val="a5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Копия постановления вручается правонарушителю под расписку на заседании комиссии. При отсутствии правонарушителя копия постановления в течени</w:t>
      </w:r>
      <w:proofErr w:type="gramStart"/>
      <w:r>
        <w:rPr>
          <w:bCs/>
          <w:sz w:val="28"/>
          <w:szCs w:val="28"/>
        </w:rPr>
        <w:t>и</w:t>
      </w:r>
      <w:proofErr w:type="gramEnd"/>
      <w:r>
        <w:rPr>
          <w:bCs/>
          <w:sz w:val="28"/>
          <w:szCs w:val="28"/>
        </w:rPr>
        <w:t xml:space="preserve"> трех дней со дня вынесения постановления высылается лицу, </w:t>
      </w:r>
      <w:r w:rsidR="00EA1529">
        <w:rPr>
          <w:bCs/>
          <w:sz w:val="28"/>
          <w:szCs w:val="28"/>
        </w:rPr>
        <w:t xml:space="preserve">                    </w:t>
      </w:r>
      <w:r>
        <w:rPr>
          <w:bCs/>
          <w:sz w:val="28"/>
          <w:szCs w:val="28"/>
        </w:rPr>
        <w:t>в отношении которого оно вынесено, о чем делается соответствующая</w:t>
      </w:r>
      <w:r w:rsidR="005A66B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запись в</w:t>
      </w:r>
      <w:r w:rsidR="005A66B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деле.</w:t>
      </w:r>
    </w:p>
    <w:p w:rsidR="00DE5BB7" w:rsidRPr="00742A18" w:rsidRDefault="00DE5BB7" w:rsidP="00742A18">
      <w:pPr>
        <w:pStyle w:val="a5"/>
        <w:ind w:left="0"/>
        <w:jc w:val="both"/>
        <w:rPr>
          <w:bCs/>
          <w:sz w:val="28"/>
          <w:szCs w:val="28"/>
        </w:rPr>
      </w:pPr>
    </w:p>
    <w:p w:rsidR="00766421" w:rsidRDefault="00766421" w:rsidP="00742A18">
      <w:pPr>
        <w:rPr>
          <w:sz w:val="28"/>
          <w:szCs w:val="28"/>
        </w:rPr>
      </w:pPr>
    </w:p>
    <w:p w:rsidR="005A66BF" w:rsidRDefault="005A66BF" w:rsidP="00742A18">
      <w:pPr>
        <w:rPr>
          <w:sz w:val="28"/>
          <w:szCs w:val="28"/>
        </w:rPr>
      </w:pPr>
    </w:p>
    <w:p w:rsidR="005A66BF" w:rsidRDefault="005A66BF" w:rsidP="00742A18">
      <w:pPr>
        <w:rPr>
          <w:sz w:val="28"/>
          <w:szCs w:val="28"/>
        </w:rPr>
      </w:pPr>
    </w:p>
    <w:p w:rsidR="007972DF" w:rsidRDefault="007972DF" w:rsidP="007972D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:rsidR="007972DF" w:rsidRDefault="007972DF" w:rsidP="007972D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Старомышастовского </w:t>
      </w:r>
    </w:p>
    <w:p w:rsidR="005A66BF" w:rsidRPr="007972DF" w:rsidRDefault="007972DF" w:rsidP="007972DF">
      <w:pPr>
        <w:shd w:val="clear" w:color="auto" w:fill="FFFFFF"/>
        <w:ind w:left="29"/>
        <w:rPr>
          <w:color w:val="000000"/>
          <w:spacing w:val="-2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</w:t>
      </w:r>
      <w:r>
        <w:rPr>
          <w:color w:val="000000"/>
          <w:spacing w:val="-2"/>
          <w:sz w:val="28"/>
        </w:rPr>
        <w:t>В.Г. Семенченко</w:t>
      </w:r>
    </w:p>
    <w:p w:rsidR="00361008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Приложение № 2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к </w:t>
      </w:r>
      <w:r w:rsidR="00CD0896">
        <w:rPr>
          <w:sz w:val="28"/>
          <w:szCs w:val="28"/>
        </w:rPr>
        <w:t>решению Совета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</w:t>
      </w:r>
      <w:r w:rsidR="006E5EFD">
        <w:rPr>
          <w:sz w:val="28"/>
          <w:szCs w:val="28"/>
        </w:rPr>
        <w:t xml:space="preserve">30.11.2017г. </w:t>
      </w:r>
      <w:bookmarkStart w:id="0" w:name="_GoBack"/>
      <w:bookmarkEnd w:id="0"/>
      <w:r>
        <w:rPr>
          <w:sz w:val="28"/>
          <w:szCs w:val="28"/>
        </w:rPr>
        <w:t xml:space="preserve"> №</w:t>
      </w:r>
      <w:r w:rsidR="006E5EFD" w:rsidRPr="006E5EFD">
        <w:rPr>
          <w:sz w:val="28"/>
          <w:szCs w:val="28"/>
        </w:rPr>
        <w:t>189-53/3</w:t>
      </w:r>
    </w:p>
    <w:p w:rsidR="005A66BF" w:rsidRDefault="005A66BF" w:rsidP="005A66BF">
      <w:pPr>
        <w:jc w:val="center"/>
        <w:rPr>
          <w:sz w:val="28"/>
          <w:szCs w:val="28"/>
        </w:rPr>
      </w:pPr>
    </w:p>
    <w:p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:rsidR="005A66BF" w:rsidRDefault="005A66BF" w:rsidP="00EA1529">
      <w:pPr>
        <w:jc w:val="both"/>
        <w:rPr>
          <w:b/>
          <w:sz w:val="28"/>
          <w:szCs w:val="28"/>
        </w:rPr>
      </w:pP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Долженко Сергей Николаевич - глава         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администрации Старомышастовского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                  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поселения.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председателя: Нарутто Яна Валерьевна – начальник общего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отдела администрации Старомышастовского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сельского поселения.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комиссии: Велигоцкая Анна Александровна – главный специалист    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общего отдела администрации Старомышастовского  </w:t>
      </w:r>
    </w:p>
    <w:p w:rsidR="005A66BF" w:rsidRDefault="005A66BF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сельского поселения.</w:t>
      </w:r>
    </w:p>
    <w:p w:rsidR="004126A0" w:rsidRDefault="004126A0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4126A0" w:rsidRPr="004126A0" w:rsidRDefault="00361008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Бахурец</w:t>
      </w:r>
      <w:proofErr w:type="spellEnd"/>
      <w:r>
        <w:rPr>
          <w:sz w:val="28"/>
          <w:szCs w:val="28"/>
        </w:rPr>
        <w:t xml:space="preserve"> Татьяна Валери</w:t>
      </w:r>
      <w:r w:rsidR="004126A0" w:rsidRPr="004126A0">
        <w:rPr>
          <w:sz w:val="28"/>
          <w:szCs w:val="28"/>
        </w:rPr>
        <w:t>евна – заместитель главы администрации Старомышастовского сельского поселения.</w:t>
      </w:r>
    </w:p>
    <w:p w:rsidR="004126A0" w:rsidRDefault="004126A0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Копий Евгений Иванович – начальник отдела ЖКХ и ТЭК администрации Старомышастовского сельского поселения.</w:t>
      </w:r>
    </w:p>
    <w:p w:rsidR="004126A0" w:rsidRDefault="004126A0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Шалдышев</w:t>
      </w:r>
      <w:proofErr w:type="spellEnd"/>
      <w:r>
        <w:rPr>
          <w:sz w:val="28"/>
          <w:szCs w:val="28"/>
        </w:rPr>
        <w:t xml:space="preserve"> Евгений Александрович -  специалист отдела</w:t>
      </w:r>
      <w:r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>ЖКХ и ТЭК администрации Старомышастовского сельского поселения.</w:t>
      </w:r>
    </w:p>
    <w:p w:rsidR="004126A0" w:rsidRDefault="00105594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Съедина Ольга Александровна – главный специалист финансового отдела администрации Старомышастовского сельского поселения.</w:t>
      </w:r>
    </w:p>
    <w:p w:rsidR="00493D29" w:rsidRDefault="00493D29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:rsidR="00493D29" w:rsidRDefault="00493D29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Мурунов</w:t>
      </w:r>
      <w:proofErr w:type="spellEnd"/>
      <w:r>
        <w:rPr>
          <w:sz w:val="28"/>
          <w:szCs w:val="28"/>
        </w:rPr>
        <w:t xml:space="preserve"> Виктор Иванович – начальник пункта полиции (ст. Старомышастовская) Отдела МВД России по Динскому району, майор полиции.</w:t>
      </w:r>
    </w:p>
    <w:p w:rsidR="00105594" w:rsidRDefault="00105594" w:rsidP="00105594">
      <w:pPr>
        <w:jc w:val="both"/>
        <w:rPr>
          <w:sz w:val="28"/>
          <w:szCs w:val="28"/>
        </w:rPr>
      </w:pPr>
    </w:p>
    <w:p w:rsidR="00105594" w:rsidRDefault="00105594" w:rsidP="00105594">
      <w:pPr>
        <w:jc w:val="both"/>
        <w:rPr>
          <w:sz w:val="28"/>
          <w:szCs w:val="28"/>
        </w:rPr>
      </w:pPr>
    </w:p>
    <w:p w:rsidR="00105594" w:rsidRDefault="00105594" w:rsidP="00105594">
      <w:pPr>
        <w:jc w:val="both"/>
        <w:rPr>
          <w:sz w:val="28"/>
          <w:szCs w:val="28"/>
        </w:rPr>
      </w:pPr>
    </w:p>
    <w:p w:rsidR="00105594" w:rsidRDefault="00105594" w:rsidP="00105594">
      <w:pPr>
        <w:jc w:val="both"/>
        <w:rPr>
          <w:sz w:val="28"/>
          <w:szCs w:val="28"/>
        </w:rPr>
      </w:pPr>
    </w:p>
    <w:p w:rsidR="00CD0896" w:rsidRDefault="00CD0896" w:rsidP="00CD0896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:rsidR="00CD0896" w:rsidRDefault="00CD0896" w:rsidP="00CD0896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Старомышастовского </w:t>
      </w:r>
    </w:p>
    <w:p w:rsidR="00CD0896" w:rsidRDefault="00CD0896" w:rsidP="00CD0896">
      <w:pPr>
        <w:shd w:val="clear" w:color="auto" w:fill="FFFFFF"/>
        <w:ind w:left="29"/>
        <w:rPr>
          <w:color w:val="000000"/>
          <w:spacing w:val="-2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</w:t>
      </w:r>
      <w:r>
        <w:rPr>
          <w:color w:val="000000"/>
          <w:spacing w:val="-2"/>
          <w:sz w:val="28"/>
        </w:rPr>
        <w:t>В.Г. Семенченко</w:t>
      </w:r>
    </w:p>
    <w:p w:rsidR="00105594" w:rsidRPr="00105594" w:rsidRDefault="00105594" w:rsidP="00105594">
      <w:pPr>
        <w:jc w:val="both"/>
        <w:rPr>
          <w:sz w:val="28"/>
          <w:szCs w:val="28"/>
        </w:rPr>
      </w:pPr>
    </w:p>
    <w:sectPr w:rsidR="00105594" w:rsidRPr="00105594" w:rsidSect="00C50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772" w:rsidRDefault="002D1772" w:rsidP="00CD0896">
      <w:r>
        <w:separator/>
      </w:r>
    </w:p>
  </w:endnote>
  <w:endnote w:type="continuationSeparator" w:id="0">
    <w:p w:rsidR="002D1772" w:rsidRDefault="002D1772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772" w:rsidRDefault="002D1772" w:rsidP="00CD0896">
      <w:r>
        <w:separator/>
      </w:r>
    </w:p>
  </w:footnote>
  <w:footnote w:type="continuationSeparator" w:id="0">
    <w:p w:rsidR="002D1772" w:rsidRDefault="002D1772" w:rsidP="00CD0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3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7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9"/>
  </w:num>
  <w:num w:numId="5">
    <w:abstractNumId w:val="8"/>
  </w:num>
  <w:num w:numId="6">
    <w:abstractNumId w:val="4"/>
  </w:num>
  <w:num w:numId="7">
    <w:abstractNumId w:val="6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40C6"/>
    <w:rsid w:val="000B73FE"/>
    <w:rsid w:val="000D2A9C"/>
    <w:rsid w:val="00101FC5"/>
    <w:rsid w:val="00105594"/>
    <w:rsid w:val="001257E4"/>
    <w:rsid w:val="001F1687"/>
    <w:rsid w:val="00263E0A"/>
    <w:rsid w:val="002736BF"/>
    <w:rsid w:val="00275E45"/>
    <w:rsid w:val="002A70F7"/>
    <w:rsid w:val="002D1772"/>
    <w:rsid w:val="00356E13"/>
    <w:rsid w:val="00361008"/>
    <w:rsid w:val="003F0339"/>
    <w:rsid w:val="0041193A"/>
    <w:rsid w:val="004126A0"/>
    <w:rsid w:val="00493D29"/>
    <w:rsid w:val="004B4737"/>
    <w:rsid w:val="004E44D1"/>
    <w:rsid w:val="005045C0"/>
    <w:rsid w:val="005761BA"/>
    <w:rsid w:val="005A66BF"/>
    <w:rsid w:val="006E5EFD"/>
    <w:rsid w:val="007072BF"/>
    <w:rsid w:val="00742A18"/>
    <w:rsid w:val="00766421"/>
    <w:rsid w:val="007972DF"/>
    <w:rsid w:val="007A058C"/>
    <w:rsid w:val="00852C25"/>
    <w:rsid w:val="0085675B"/>
    <w:rsid w:val="008E78B5"/>
    <w:rsid w:val="00901971"/>
    <w:rsid w:val="00946795"/>
    <w:rsid w:val="00980051"/>
    <w:rsid w:val="00983073"/>
    <w:rsid w:val="00B077C5"/>
    <w:rsid w:val="00B7724C"/>
    <w:rsid w:val="00BC15A0"/>
    <w:rsid w:val="00BD7239"/>
    <w:rsid w:val="00C30210"/>
    <w:rsid w:val="00C50ACE"/>
    <w:rsid w:val="00CD0896"/>
    <w:rsid w:val="00CD1FB1"/>
    <w:rsid w:val="00D025CC"/>
    <w:rsid w:val="00DD1435"/>
    <w:rsid w:val="00DD4418"/>
    <w:rsid w:val="00DE5BB7"/>
    <w:rsid w:val="00E645E5"/>
    <w:rsid w:val="00EA1529"/>
    <w:rsid w:val="00EC70A2"/>
    <w:rsid w:val="00F165E5"/>
    <w:rsid w:val="00F45D30"/>
    <w:rsid w:val="00F64242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6E5EF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E5EF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6</Pages>
  <Words>1969</Words>
  <Characters>11228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12</cp:revision>
  <cp:lastPrinted>2017-11-08T07:24:00Z</cp:lastPrinted>
  <dcterms:created xsi:type="dcterms:W3CDTF">2017-10-31T12:44:00Z</dcterms:created>
  <dcterms:modified xsi:type="dcterms:W3CDTF">2017-12-01T11:33:00Z</dcterms:modified>
</cp:coreProperties>
</file>