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9D9" w:rsidRDefault="002919D9" w:rsidP="002919D9">
      <w:r>
        <w:rPr>
          <w:noProof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454025" cy="568325"/>
            <wp:effectExtent l="19050" t="0" r="317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" cy="568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2919D9" w:rsidRPr="00191A0D" w:rsidRDefault="002919D9" w:rsidP="002919D9">
      <w:pPr>
        <w:jc w:val="center"/>
        <w:rPr>
          <w:sz w:val="32"/>
          <w:szCs w:val="32"/>
        </w:rPr>
      </w:pPr>
      <w:r w:rsidRPr="00191A0D">
        <w:rPr>
          <w:sz w:val="32"/>
          <w:szCs w:val="32"/>
        </w:rPr>
        <w:t xml:space="preserve">АДМИНИСТРАЦИЯ СТАРОМЫШАСТОВСКОГО </w:t>
      </w:r>
    </w:p>
    <w:p w:rsidR="002919D9" w:rsidRPr="00191A0D" w:rsidRDefault="002919D9" w:rsidP="002919D9">
      <w:pPr>
        <w:jc w:val="center"/>
        <w:rPr>
          <w:sz w:val="32"/>
          <w:szCs w:val="32"/>
        </w:rPr>
      </w:pPr>
      <w:r w:rsidRPr="00191A0D">
        <w:rPr>
          <w:sz w:val="32"/>
          <w:szCs w:val="32"/>
        </w:rPr>
        <w:t>СЕЛЬСКОГО ПОСЕЛЕНИЯ ДИНСКОЙ РАЙОН</w:t>
      </w:r>
    </w:p>
    <w:p w:rsidR="002919D9" w:rsidRDefault="002919D9" w:rsidP="002919D9">
      <w:pPr>
        <w:rPr>
          <w:b/>
          <w:sz w:val="32"/>
          <w:szCs w:val="32"/>
        </w:rPr>
      </w:pPr>
    </w:p>
    <w:p w:rsidR="002919D9" w:rsidRPr="00191A0D" w:rsidRDefault="002919D9" w:rsidP="002919D9">
      <w:pPr>
        <w:jc w:val="center"/>
        <w:rPr>
          <w:b/>
          <w:sz w:val="32"/>
          <w:szCs w:val="32"/>
        </w:rPr>
      </w:pPr>
      <w:r w:rsidRPr="00191A0D">
        <w:rPr>
          <w:b/>
          <w:sz w:val="32"/>
          <w:szCs w:val="32"/>
        </w:rPr>
        <w:t>ПОСТАНОВЛЕНИЕ</w:t>
      </w:r>
    </w:p>
    <w:p w:rsidR="002919D9" w:rsidRPr="00191A0D" w:rsidRDefault="002919D9" w:rsidP="002919D9">
      <w:pPr>
        <w:jc w:val="center"/>
        <w:rPr>
          <w:sz w:val="28"/>
          <w:szCs w:val="28"/>
        </w:rPr>
      </w:pPr>
    </w:p>
    <w:p w:rsidR="002919D9" w:rsidRPr="00191A0D" w:rsidRDefault="00C72E9D" w:rsidP="002919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18 декабря</w:t>
      </w:r>
      <w:r w:rsidR="002919D9">
        <w:rPr>
          <w:sz w:val="28"/>
          <w:szCs w:val="28"/>
        </w:rPr>
        <w:t xml:space="preserve"> 2017</w:t>
      </w:r>
      <w:r w:rsidR="002919D9" w:rsidRPr="00191A0D">
        <w:rPr>
          <w:sz w:val="28"/>
          <w:szCs w:val="28"/>
        </w:rPr>
        <w:t xml:space="preserve"> г.                                  </w:t>
      </w:r>
      <w:r w:rsidR="002919D9">
        <w:rPr>
          <w:sz w:val="28"/>
          <w:szCs w:val="28"/>
        </w:rPr>
        <w:t xml:space="preserve">      </w:t>
      </w:r>
      <w:r w:rsidR="002919D9">
        <w:rPr>
          <w:sz w:val="28"/>
          <w:szCs w:val="28"/>
        </w:rPr>
        <w:tab/>
      </w:r>
      <w:r w:rsidR="002919D9">
        <w:rPr>
          <w:sz w:val="28"/>
          <w:szCs w:val="28"/>
        </w:rPr>
        <w:tab/>
      </w:r>
      <w:r w:rsidR="002919D9">
        <w:rPr>
          <w:sz w:val="28"/>
          <w:szCs w:val="28"/>
        </w:rPr>
        <w:tab/>
        <w:t xml:space="preserve">                № </w:t>
      </w:r>
      <w:r>
        <w:rPr>
          <w:sz w:val="28"/>
          <w:szCs w:val="28"/>
        </w:rPr>
        <w:t>225</w:t>
      </w:r>
    </w:p>
    <w:p w:rsidR="002919D9" w:rsidRPr="00191A0D" w:rsidRDefault="002919D9" w:rsidP="002919D9">
      <w:pPr>
        <w:jc w:val="center"/>
        <w:rPr>
          <w:sz w:val="28"/>
          <w:szCs w:val="28"/>
        </w:rPr>
      </w:pPr>
    </w:p>
    <w:p w:rsidR="002919D9" w:rsidRDefault="002919D9" w:rsidP="002919D9">
      <w:pPr>
        <w:jc w:val="center"/>
        <w:rPr>
          <w:sz w:val="28"/>
          <w:szCs w:val="28"/>
        </w:rPr>
      </w:pPr>
    </w:p>
    <w:p w:rsidR="002919D9" w:rsidRPr="00191A0D" w:rsidRDefault="002919D9" w:rsidP="002919D9">
      <w:pPr>
        <w:jc w:val="center"/>
        <w:rPr>
          <w:sz w:val="28"/>
          <w:szCs w:val="28"/>
        </w:rPr>
      </w:pPr>
      <w:r w:rsidRPr="00191A0D">
        <w:rPr>
          <w:sz w:val="28"/>
          <w:szCs w:val="28"/>
        </w:rPr>
        <w:t xml:space="preserve">станица  </w:t>
      </w:r>
      <w:proofErr w:type="spellStart"/>
      <w:r w:rsidRPr="00191A0D">
        <w:rPr>
          <w:sz w:val="28"/>
          <w:szCs w:val="28"/>
        </w:rPr>
        <w:t>Старомышастовская</w:t>
      </w:r>
      <w:proofErr w:type="spellEnd"/>
    </w:p>
    <w:p w:rsidR="002919D9" w:rsidRDefault="002919D9" w:rsidP="002919D9">
      <w:pPr>
        <w:spacing w:line="360" w:lineRule="auto"/>
        <w:rPr>
          <w:b/>
          <w:sz w:val="28"/>
          <w:szCs w:val="28"/>
        </w:rPr>
      </w:pPr>
    </w:p>
    <w:p w:rsidR="002919D9" w:rsidRDefault="002919D9" w:rsidP="002919D9">
      <w:pPr>
        <w:jc w:val="center"/>
        <w:rPr>
          <w:b/>
          <w:sz w:val="28"/>
          <w:szCs w:val="28"/>
        </w:rPr>
      </w:pPr>
    </w:p>
    <w:p w:rsidR="002919D9" w:rsidRPr="00DD7B6A" w:rsidRDefault="002919D9" w:rsidP="002919D9">
      <w:pPr>
        <w:pStyle w:val="a3"/>
        <w:spacing w:line="240" w:lineRule="atLeast"/>
        <w:jc w:val="center"/>
        <w:rPr>
          <w:rStyle w:val="a5"/>
          <w:color w:val="000000"/>
          <w:sz w:val="28"/>
          <w:szCs w:val="28"/>
          <w:shd w:val="clear" w:color="auto" w:fill="FFFFFF"/>
        </w:rPr>
      </w:pPr>
      <w:r w:rsidRPr="00DD7B6A">
        <w:rPr>
          <w:rStyle w:val="a5"/>
          <w:color w:val="000000"/>
          <w:sz w:val="28"/>
          <w:szCs w:val="28"/>
          <w:shd w:val="clear" w:color="auto" w:fill="FFFFFF"/>
        </w:rPr>
        <w:t>Об определении специальных мест</w:t>
      </w:r>
    </w:p>
    <w:p w:rsidR="002919D9" w:rsidRPr="00DD7B6A" w:rsidRDefault="002919D9" w:rsidP="002919D9">
      <w:pPr>
        <w:pStyle w:val="a3"/>
        <w:spacing w:line="240" w:lineRule="atLeast"/>
        <w:jc w:val="center"/>
        <w:rPr>
          <w:b/>
          <w:color w:val="000000"/>
          <w:sz w:val="28"/>
          <w:szCs w:val="28"/>
        </w:rPr>
      </w:pPr>
      <w:r w:rsidRPr="00DD7B6A">
        <w:rPr>
          <w:rStyle w:val="a5"/>
          <w:color w:val="000000"/>
          <w:sz w:val="28"/>
          <w:szCs w:val="28"/>
          <w:shd w:val="clear" w:color="auto" w:fill="FFFFFF"/>
        </w:rPr>
        <w:t>для размещения печатных агитационных материалов</w:t>
      </w:r>
    </w:p>
    <w:p w:rsidR="002919D9" w:rsidRDefault="002919D9" w:rsidP="002919D9">
      <w:pPr>
        <w:pStyle w:val="a3"/>
        <w:spacing w:line="240" w:lineRule="atLeast"/>
        <w:jc w:val="center"/>
        <w:rPr>
          <w:b/>
          <w:sz w:val="28"/>
          <w:szCs w:val="28"/>
        </w:rPr>
      </w:pPr>
      <w:r w:rsidRPr="00A7165F">
        <w:rPr>
          <w:b/>
          <w:sz w:val="28"/>
          <w:szCs w:val="28"/>
        </w:rPr>
        <w:t xml:space="preserve">при проведении выборов </w:t>
      </w:r>
      <w:r>
        <w:rPr>
          <w:b/>
          <w:sz w:val="28"/>
          <w:szCs w:val="28"/>
        </w:rPr>
        <w:t>Президента Российской Федерации</w:t>
      </w:r>
    </w:p>
    <w:p w:rsidR="002919D9" w:rsidRPr="00A7165F" w:rsidRDefault="002919D9" w:rsidP="002919D9">
      <w:pPr>
        <w:pStyle w:val="a3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18 марта 2018</w:t>
      </w:r>
      <w:r w:rsidRPr="00A7165F"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>.</w:t>
      </w:r>
    </w:p>
    <w:p w:rsidR="002919D9" w:rsidRDefault="002919D9" w:rsidP="002919D9">
      <w:pPr>
        <w:pStyle w:val="a3"/>
        <w:spacing w:line="240" w:lineRule="atLeast"/>
        <w:rPr>
          <w:sz w:val="28"/>
          <w:szCs w:val="28"/>
        </w:rPr>
      </w:pPr>
    </w:p>
    <w:p w:rsidR="002919D9" w:rsidRPr="002F0CA1" w:rsidRDefault="002919D9" w:rsidP="002919D9">
      <w:pPr>
        <w:pStyle w:val="a3"/>
        <w:spacing w:line="240" w:lineRule="atLeast"/>
        <w:jc w:val="center"/>
        <w:rPr>
          <w:sz w:val="28"/>
          <w:szCs w:val="28"/>
        </w:rPr>
      </w:pPr>
    </w:p>
    <w:p w:rsidR="002919D9" w:rsidRDefault="002919D9" w:rsidP="002919D9">
      <w:pPr>
        <w:tabs>
          <w:tab w:val="left" w:pos="840"/>
        </w:tabs>
        <w:spacing w:line="240" w:lineRule="atLeast"/>
        <w:ind w:firstLine="851"/>
        <w:jc w:val="both"/>
        <w:rPr>
          <w:sz w:val="28"/>
          <w:szCs w:val="28"/>
        </w:rPr>
      </w:pPr>
      <w:r w:rsidRPr="00DD7B6A">
        <w:rPr>
          <w:color w:val="000000"/>
          <w:sz w:val="28"/>
          <w:szCs w:val="28"/>
          <w:shd w:val="clear" w:color="auto" w:fill="FFFFFF"/>
        </w:rPr>
        <w:t xml:space="preserve">В соответствии со ст. 54 Федерального закона «Об </w:t>
      </w:r>
      <w:proofErr w:type="gramStart"/>
      <w:r w:rsidRPr="00DD7B6A">
        <w:rPr>
          <w:color w:val="000000"/>
          <w:sz w:val="28"/>
          <w:szCs w:val="28"/>
          <w:shd w:val="clear" w:color="auto" w:fill="FFFFFF"/>
        </w:rPr>
        <w:t>основных</w:t>
      </w:r>
      <w:proofErr w:type="gramEnd"/>
      <w:r w:rsidRPr="00DD7B6A">
        <w:rPr>
          <w:color w:val="000000"/>
          <w:sz w:val="28"/>
          <w:szCs w:val="28"/>
          <w:shd w:val="clear" w:color="auto" w:fill="FFFFFF"/>
        </w:rPr>
        <w:t xml:space="preserve"> гарантиях избирательных прав и права на участие в референдуме граждан Российской Федерации» от 12.06.2002 №</w:t>
      </w:r>
      <w:r w:rsidR="00167242">
        <w:rPr>
          <w:color w:val="000000"/>
          <w:sz w:val="28"/>
          <w:szCs w:val="28"/>
          <w:shd w:val="clear" w:color="auto" w:fill="FFFFFF"/>
        </w:rPr>
        <w:t xml:space="preserve"> 67-</w:t>
      </w:r>
      <w:r w:rsidRPr="00DD7B6A">
        <w:rPr>
          <w:color w:val="000000"/>
          <w:sz w:val="28"/>
          <w:szCs w:val="28"/>
          <w:shd w:val="clear" w:color="auto" w:fill="FFFFFF"/>
        </w:rPr>
        <w:t xml:space="preserve">ФЗ, администрация </w:t>
      </w:r>
      <w:r>
        <w:rPr>
          <w:color w:val="000000"/>
          <w:sz w:val="28"/>
          <w:szCs w:val="28"/>
          <w:shd w:val="clear" w:color="auto" w:fill="FFFFFF"/>
        </w:rPr>
        <w:t>Старомышастовского</w:t>
      </w:r>
      <w:r w:rsidRPr="00DD7B6A">
        <w:rPr>
          <w:color w:val="000000"/>
          <w:sz w:val="28"/>
          <w:szCs w:val="28"/>
          <w:shd w:val="clear" w:color="auto" w:fill="FFFFFF"/>
        </w:rPr>
        <w:t xml:space="preserve"> сельского поселения Динского района</w:t>
      </w:r>
      <w:r w:rsidRPr="00DD7B6A">
        <w:rPr>
          <w:color w:val="000000"/>
          <w:sz w:val="28"/>
          <w:szCs w:val="28"/>
        </w:rPr>
        <w:t>, в целях оказания содействия политическим партиям, зарегистрированным</w:t>
      </w:r>
      <w:r w:rsidRPr="0053178A">
        <w:rPr>
          <w:sz w:val="28"/>
          <w:szCs w:val="28"/>
        </w:rPr>
        <w:t xml:space="preserve"> кандидатам в организации и проведении агитационных публичных мероприятий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 w:rsidRPr="0053178A">
        <w:rPr>
          <w:sz w:val="28"/>
          <w:szCs w:val="28"/>
        </w:rPr>
        <w:t xml:space="preserve"> о с т а </w:t>
      </w:r>
      <w:proofErr w:type="spellStart"/>
      <w:r w:rsidRPr="0053178A">
        <w:rPr>
          <w:sz w:val="28"/>
          <w:szCs w:val="28"/>
        </w:rPr>
        <w:t>н</w:t>
      </w:r>
      <w:proofErr w:type="spellEnd"/>
      <w:r w:rsidRPr="0053178A">
        <w:rPr>
          <w:sz w:val="28"/>
          <w:szCs w:val="28"/>
        </w:rPr>
        <w:t xml:space="preserve"> о в л я ю:</w:t>
      </w:r>
    </w:p>
    <w:p w:rsidR="002919D9" w:rsidRPr="002919D9" w:rsidRDefault="002919D9" w:rsidP="002919D9">
      <w:pPr>
        <w:pStyle w:val="a3"/>
        <w:numPr>
          <w:ilvl w:val="0"/>
          <w:numId w:val="1"/>
        </w:numPr>
        <w:tabs>
          <w:tab w:val="left" w:pos="840"/>
        </w:tabs>
        <w:spacing w:line="240" w:lineRule="atLeast"/>
        <w:ind w:left="0"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DD7B6A">
        <w:rPr>
          <w:color w:val="000000"/>
          <w:sz w:val="28"/>
          <w:szCs w:val="28"/>
          <w:shd w:val="clear" w:color="auto" w:fill="FFFFFF"/>
        </w:rPr>
        <w:t>Определить места для размещения печатных агитационных материалов:</w:t>
      </w:r>
    </w:p>
    <w:p w:rsidR="002919D9" w:rsidRPr="002919D9" w:rsidRDefault="002919D9" w:rsidP="002919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</w:t>
      </w:r>
      <w:r w:rsidRPr="002919D9">
        <w:rPr>
          <w:sz w:val="28"/>
          <w:szCs w:val="28"/>
        </w:rPr>
        <w:t xml:space="preserve">таница </w:t>
      </w:r>
      <w:proofErr w:type="spellStart"/>
      <w:r w:rsidRPr="002919D9">
        <w:rPr>
          <w:sz w:val="28"/>
          <w:szCs w:val="28"/>
        </w:rPr>
        <w:t>Старомышастовская</w:t>
      </w:r>
      <w:proofErr w:type="spellEnd"/>
      <w:r w:rsidRPr="002919D9">
        <w:rPr>
          <w:sz w:val="28"/>
          <w:szCs w:val="28"/>
        </w:rPr>
        <w:t>, ул. Красная, 54а (на территории      торгового Дома «Кубань»)</w:t>
      </w:r>
      <w:r>
        <w:rPr>
          <w:sz w:val="28"/>
          <w:szCs w:val="28"/>
        </w:rPr>
        <w:t xml:space="preserve"> – стенд;</w:t>
      </w:r>
    </w:p>
    <w:p w:rsidR="002919D9" w:rsidRPr="002919D9" w:rsidRDefault="002919D9" w:rsidP="002919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</w:t>
      </w:r>
      <w:r w:rsidRPr="002919D9">
        <w:rPr>
          <w:sz w:val="28"/>
          <w:szCs w:val="28"/>
        </w:rPr>
        <w:t xml:space="preserve">таница </w:t>
      </w:r>
      <w:proofErr w:type="spellStart"/>
      <w:r w:rsidRPr="002919D9">
        <w:rPr>
          <w:sz w:val="28"/>
          <w:szCs w:val="28"/>
        </w:rPr>
        <w:t>Старомышстовская</w:t>
      </w:r>
      <w:proofErr w:type="spellEnd"/>
      <w:r w:rsidRPr="002919D9">
        <w:rPr>
          <w:sz w:val="28"/>
          <w:szCs w:val="28"/>
        </w:rPr>
        <w:t xml:space="preserve">, ул. Советская, 17 (напротив магазина  </w:t>
      </w:r>
      <w:r>
        <w:rPr>
          <w:sz w:val="28"/>
          <w:szCs w:val="28"/>
        </w:rPr>
        <w:t>«Престиж») – стенд;</w:t>
      </w:r>
    </w:p>
    <w:p w:rsidR="002919D9" w:rsidRPr="002919D9" w:rsidRDefault="002919D9" w:rsidP="002919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2919D9">
        <w:rPr>
          <w:sz w:val="28"/>
          <w:szCs w:val="28"/>
        </w:rPr>
        <w:t xml:space="preserve">станица </w:t>
      </w:r>
      <w:proofErr w:type="spellStart"/>
      <w:r w:rsidRPr="002919D9">
        <w:rPr>
          <w:sz w:val="28"/>
          <w:szCs w:val="28"/>
        </w:rPr>
        <w:t>Старомышастовская</w:t>
      </w:r>
      <w:proofErr w:type="spellEnd"/>
      <w:r w:rsidRPr="002919D9">
        <w:rPr>
          <w:sz w:val="28"/>
          <w:szCs w:val="28"/>
        </w:rPr>
        <w:t>, угол ул. Кооперативная</w:t>
      </w:r>
      <w:r>
        <w:rPr>
          <w:sz w:val="28"/>
          <w:szCs w:val="28"/>
        </w:rPr>
        <w:t xml:space="preserve"> </w:t>
      </w:r>
      <w:r w:rsidRPr="002919D9">
        <w:rPr>
          <w:sz w:val="28"/>
          <w:szCs w:val="28"/>
        </w:rPr>
        <w:t xml:space="preserve">- Советская </w:t>
      </w:r>
    </w:p>
    <w:p w:rsidR="002919D9" w:rsidRPr="002919D9" w:rsidRDefault="002919D9" w:rsidP="002919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(напротив магазина «Магнит») – стенд; </w:t>
      </w:r>
    </w:p>
    <w:p w:rsidR="002919D9" w:rsidRPr="00167242" w:rsidRDefault="002919D9" w:rsidP="001672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</w:t>
      </w:r>
      <w:r w:rsidRPr="002919D9">
        <w:rPr>
          <w:sz w:val="28"/>
          <w:szCs w:val="28"/>
        </w:rPr>
        <w:t xml:space="preserve">таница </w:t>
      </w:r>
      <w:proofErr w:type="spellStart"/>
      <w:r w:rsidRPr="002919D9">
        <w:rPr>
          <w:sz w:val="28"/>
          <w:szCs w:val="28"/>
        </w:rPr>
        <w:t>Старомышастовская</w:t>
      </w:r>
      <w:proofErr w:type="spellEnd"/>
      <w:r w:rsidRPr="002919D9">
        <w:rPr>
          <w:sz w:val="28"/>
          <w:szCs w:val="28"/>
        </w:rPr>
        <w:t>, угол ул. Кооперативная</w:t>
      </w:r>
      <w:r>
        <w:rPr>
          <w:sz w:val="28"/>
          <w:szCs w:val="28"/>
        </w:rPr>
        <w:t xml:space="preserve"> </w:t>
      </w:r>
      <w:r w:rsidRPr="002919D9">
        <w:rPr>
          <w:sz w:val="28"/>
          <w:szCs w:val="28"/>
        </w:rPr>
        <w:t>- Советская (напротив магазина «Магнит»)</w:t>
      </w:r>
      <w:r>
        <w:rPr>
          <w:sz w:val="28"/>
          <w:szCs w:val="28"/>
        </w:rPr>
        <w:t xml:space="preserve"> – стенд</w:t>
      </w:r>
      <w:r w:rsidRPr="002919D9">
        <w:rPr>
          <w:sz w:val="28"/>
          <w:szCs w:val="28"/>
        </w:rPr>
        <w:t>.</w:t>
      </w:r>
    </w:p>
    <w:p w:rsidR="002919D9" w:rsidRPr="002919D9" w:rsidRDefault="002919D9" w:rsidP="002919D9">
      <w:pPr>
        <w:pStyle w:val="a3"/>
        <w:numPr>
          <w:ilvl w:val="0"/>
          <w:numId w:val="1"/>
        </w:numPr>
        <w:tabs>
          <w:tab w:val="left" w:pos="840"/>
        </w:tabs>
        <w:ind w:left="0" w:firstLine="851"/>
        <w:jc w:val="both"/>
        <w:rPr>
          <w:sz w:val="28"/>
          <w:szCs w:val="28"/>
        </w:rPr>
      </w:pPr>
      <w:proofErr w:type="gramStart"/>
      <w:r w:rsidRPr="0053178A">
        <w:rPr>
          <w:sz w:val="28"/>
          <w:szCs w:val="28"/>
        </w:rPr>
        <w:t>Контроль за</w:t>
      </w:r>
      <w:proofErr w:type="gramEnd"/>
      <w:r w:rsidRPr="0053178A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2919D9" w:rsidRPr="0053178A" w:rsidRDefault="002919D9" w:rsidP="002919D9">
      <w:pPr>
        <w:pStyle w:val="a3"/>
        <w:tabs>
          <w:tab w:val="left" w:pos="840"/>
        </w:tabs>
        <w:ind w:firstLine="851"/>
        <w:jc w:val="both"/>
        <w:rPr>
          <w:sz w:val="28"/>
          <w:szCs w:val="28"/>
        </w:rPr>
      </w:pPr>
      <w:r>
        <w:rPr>
          <w:sz w:val="28"/>
        </w:rPr>
        <w:t>3</w:t>
      </w:r>
      <w:r w:rsidRPr="0053178A">
        <w:rPr>
          <w:sz w:val="28"/>
        </w:rPr>
        <w:t>. Постановление вступает в силу со дня его опубликования.</w:t>
      </w:r>
    </w:p>
    <w:p w:rsidR="002919D9" w:rsidRDefault="002919D9" w:rsidP="002919D9">
      <w:pPr>
        <w:pStyle w:val="a3"/>
        <w:jc w:val="both"/>
        <w:rPr>
          <w:sz w:val="28"/>
        </w:rPr>
      </w:pPr>
    </w:p>
    <w:p w:rsidR="002919D9" w:rsidRDefault="002919D9" w:rsidP="002919D9">
      <w:pPr>
        <w:pStyle w:val="a3"/>
        <w:jc w:val="both"/>
        <w:rPr>
          <w:sz w:val="28"/>
        </w:rPr>
      </w:pPr>
    </w:p>
    <w:p w:rsidR="00167242" w:rsidRDefault="00167242" w:rsidP="002919D9">
      <w:pPr>
        <w:pStyle w:val="a3"/>
        <w:jc w:val="both"/>
        <w:rPr>
          <w:sz w:val="28"/>
        </w:rPr>
      </w:pPr>
    </w:p>
    <w:p w:rsidR="002919D9" w:rsidRDefault="002919D9" w:rsidP="002919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2919D9" w:rsidRDefault="002919D9" w:rsidP="002919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Долженко</w:t>
      </w:r>
      <w:proofErr w:type="spellEnd"/>
    </w:p>
    <w:p w:rsidR="002919D9" w:rsidRDefault="002919D9" w:rsidP="002919D9">
      <w:pPr>
        <w:contextualSpacing/>
        <w:rPr>
          <w:sz w:val="28"/>
          <w:szCs w:val="28"/>
        </w:rPr>
      </w:pPr>
    </w:p>
    <w:p w:rsidR="002919D9" w:rsidRPr="005E4CCF" w:rsidRDefault="002919D9" w:rsidP="002919D9">
      <w:pPr>
        <w:contextualSpacing/>
        <w:jc w:val="center"/>
        <w:rPr>
          <w:sz w:val="28"/>
          <w:szCs w:val="28"/>
        </w:rPr>
      </w:pPr>
      <w:r w:rsidRPr="005E4CCF">
        <w:rPr>
          <w:sz w:val="28"/>
          <w:szCs w:val="28"/>
        </w:rPr>
        <w:lastRenderedPageBreak/>
        <w:t>ЛИСТ СОГЛАСОВАНИЯ</w:t>
      </w:r>
    </w:p>
    <w:p w:rsidR="002919D9" w:rsidRPr="005E4CCF" w:rsidRDefault="002919D9" w:rsidP="002919D9">
      <w:pPr>
        <w:contextualSpacing/>
        <w:jc w:val="center"/>
        <w:rPr>
          <w:sz w:val="28"/>
          <w:szCs w:val="28"/>
        </w:rPr>
      </w:pPr>
    </w:p>
    <w:p w:rsidR="002919D9" w:rsidRDefault="002919D9" w:rsidP="002919D9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Pr="005E4CCF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5E4CCF">
        <w:rPr>
          <w:sz w:val="28"/>
          <w:szCs w:val="28"/>
        </w:rPr>
        <w:t xml:space="preserve"> сельского поселения</w:t>
      </w:r>
    </w:p>
    <w:p w:rsidR="002919D9" w:rsidRPr="005E4CCF" w:rsidRDefault="002919D9" w:rsidP="002919D9">
      <w:pPr>
        <w:contextualSpacing/>
        <w:jc w:val="center"/>
        <w:rPr>
          <w:sz w:val="28"/>
          <w:szCs w:val="28"/>
        </w:rPr>
      </w:pPr>
      <w:r w:rsidRPr="005E4CCF">
        <w:rPr>
          <w:sz w:val="28"/>
          <w:szCs w:val="28"/>
        </w:rPr>
        <w:t xml:space="preserve">Динского района </w:t>
      </w:r>
      <w:proofErr w:type="gramStart"/>
      <w:r w:rsidRPr="005E4CCF">
        <w:rPr>
          <w:sz w:val="28"/>
          <w:szCs w:val="28"/>
        </w:rPr>
        <w:t>от</w:t>
      </w:r>
      <w:proofErr w:type="gramEnd"/>
      <w:r w:rsidR="001672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_________________</w:t>
      </w:r>
      <w:r>
        <w:rPr>
          <w:sz w:val="28"/>
          <w:szCs w:val="28"/>
        </w:rPr>
        <w:tab/>
        <w:t>№_____</w:t>
      </w:r>
    </w:p>
    <w:p w:rsidR="002919D9" w:rsidRPr="005E4CCF" w:rsidRDefault="002919D9" w:rsidP="002919D9">
      <w:pPr>
        <w:contextualSpacing/>
        <w:jc w:val="center"/>
        <w:rPr>
          <w:sz w:val="28"/>
          <w:szCs w:val="28"/>
        </w:rPr>
      </w:pPr>
    </w:p>
    <w:p w:rsidR="002919D9" w:rsidRPr="00A7165F" w:rsidRDefault="002919D9" w:rsidP="002919D9">
      <w:pPr>
        <w:pStyle w:val="a3"/>
        <w:spacing w:line="240" w:lineRule="atLeast"/>
        <w:jc w:val="center"/>
        <w:rPr>
          <w:rStyle w:val="a5"/>
          <w:b w:val="0"/>
          <w:color w:val="000000"/>
          <w:sz w:val="28"/>
          <w:szCs w:val="28"/>
          <w:shd w:val="clear" w:color="auto" w:fill="FFFFFF"/>
        </w:rPr>
      </w:pPr>
      <w:r w:rsidRPr="00A7165F">
        <w:rPr>
          <w:rStyle w:val="a5"/>
          <w:b w:val="0"/>
          <w:color w:val="000000"/>
          <w:sz w:val="28"/>
          <w:szCs w:val="28"/>
          <w:shd w:val="clear" w:color="auto" w:fill="FFFFFF"/>
        </w:rPr>
        <w:t>Об определении специальных мест</w:t>
      </w:r>
    </w:p>
    <w:p w:rsidR="002919D9" w:rsidRPr="00A7165F" w:rsidRDefault="002919D9" w:rsidP="002919D9">
      <w:pPr>
        <w:pStyle w:val="a3"/>
        <w:spacing w:line="240" w:lineRule="atLeast"/>
        <w:jc w:val="center"/>
        <w:rPr>
          <w:color w:val="000000"/>
          <w:sz w:val="28"/>
          <w:szCs w:val="28"/>
        </w:rPr>
      </w:pPr>
      <w:r w:rsidRPr="00A7165F">
        <w:rPr>
          <w:rStyle w:val="a5"/>
          <w:b w:val="0"/>
          <w:color w:val="000000"/>
          <w:sz w:val="28"/>
          <w:szCs w:val="28"/>
          <w:shd w:val="clear" w:color="auto" w:fill="FFFFFF"/>
        </w:rPr>
        <w:t>для размещения печатных агитационных материалов</w:t>
      </w:r>
    </w:p>
    <w:p w:rsidR="00B25BB0" w:rsidRDefault="002919D9" w:rsidP="00B25BB0">
      <w:pPr>
        <w:pStyle w:val="a3"/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выборов </w:t>
      </w:r>
      <w:r w:rsidR="00B25BB0">
        <w:rPr>
          <w:sz w:val="28"/>
          <w:szCs w:val="28"/>
        </w:rPr>
        <w:t xml:space="preserve">Президента Российской Федерации </w:t>
      </w:r>
    </w:p>
    <w:p w:rsidR="002919D9" w:rsidRPr="00A7165F" w:rsidRDefault="00B25BB0" w:rsidP="00B25BB0">
      <w:pPr>
        <w:pStyle w:val="a3"/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18 марта 2018 года.</w:t>
      </w:r>
    </w:p>
    <w:p w:rsidR="002919D9" w:rsidRPr="002D448B" w:rsidRDefault="002919D9" w:rsidP="002919D9">
      <w:pPr>
        <w:pStyle w:val="a3"/>
        <w:jc w:val="center"/>
        <w:rPr>
          <w:sz w:val="28"/>
          <w:szCs w:val="28"/>
        </w:rPr>
      </w:pPr>
    </w:p>
    <w:p w:rsidR="002919D9" w:rsidRPr="002D448B" w:rsidRDefault="002919D9" w:rsidP="002919D9">
      <w:pPr>
        <w:contextualSpacing/>
        <w:jc w:val="center"/>
        <w:rPr>
          <w:sz w:val="28"/>
          <w:szCs w:val="28"/>
        </w:rPr>
      </w:pPr>
    </w:p>
    <w:p w:rsidR="002919D9" w:rsidRPr="002D448B" w:rsidRDefault="002919D9" w:rsidP="002919D9">
      <w:pPr>
        <w:contextualSpacing/>
        <w:jc w:val="center"/>
        <w:rPr>
          <w:sz w:val="28"/>
          <w:szCs w:val="28"/>
        </w:rPr>
      </w:pPr>
    </w:p>
    <w:p w:rsidR="002919D9" w:rsidRPr="00010306" w:rsidRDefault="002919D9" w:rsidP="002919D9">
      <w:pPr>
        <w:contextualSpacing/>
        <w:rPr>
          <w:sz w:val="28"/>
          <w:szCs w:val="28"/>
        </w:rPr>
      </w:pPr>
    </w:p>
    <w:p w:rsidR="002919D9" w:rsidRPr="00010306" w:rsidRDefault="002919D9" w:rsidP="002919D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010306">
        <w:rPr>
          <w:sz w:val="28"/>
          <w:szCs w:val="28"/>
        </w:rPr>
        <w:t>Составитель проекта:</w:t>
      </w:r>
    </w:p>
    <w:p w:rsidR="002919D9" w:rsidRPr="00010306" w:rsidRDefault="002919D9" w:rsidP="002919D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  <w:r w:rsidRPr="00010306">
        <w:rPr>
          <w:sz w:val="28"/>
          <w:szCs w:val="28"/>
        </w:rPr>
        <w:t xml:space="preserve"> общего отдела</w:t>
      </w:r>
    </w:p>
    <w:p w:rsidR="002919D9" w:rsidRPr="00010306" w:rsidRDefault="002919D9" w:rsidP="002919D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010306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Старомышастовского</w:t>
      </w:r>
    </w:p>
    <w:p w:rsidR="002919D9" w:rsidRPr="00010306" w:rsidRDefault="002919D9" w:rsidP="002919D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010306">
        <w:rPr>
          <w:sz w:val="28"/>
          <w:szCs w:val="28"/>
        </w:rPr>
        <w:t>сельского поселения</w:t>
      </w:r>
      <w:r w:rsidRPr="00010306">
        <w:rPr>
          <w:sz w:val="28"/>
          <w:szCs w:val="28"/>
        </w:rPr>
        <w:tab/>
      </w:r>
      <w:r w:rsidRPr="00010306">
        <w:rPr>
          <w:sz w:val="28"/>
          <w:szCs w:val="28"/>
        </w:rPr>
        <w:tab/>
      </w:r>
      <w:r w:rsidRPr="00010306">
        <w:rPr>
          <w:sz w:val="28"/>
          <w:szCs w:val="28"/>
        </w:rPr>
        <w:tab/>
      </w:r>
      <w:r w:rsidRPr="00010306">
        <w:rPr>
          <w:sz w:val="28"/>
          <w:szCs w:val="28"/>
        </w:rPr>
        <w:tab/>
      </w:r>
      <w:r w:rsidRPr="00010306">
        <w:rPr>
          <w:sz w:val="28"/>
          <w:szCs w:val="28"/>
        </w:rPr>
        <w:tab/>
      </w:r>
      <w:r w:rsidRPr="00010306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16724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16724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Велигоцкая</w:t>
      </w:r>
      <w:proofErr w:type="spellEnd"/>
    </w:p>
    <w:p w:rsidR="002919D9" w:rsidRPr="00010306" w:rsidRDefault="002919D9" w:rsidP="002919D9">
      <w:pPr>
        <w:rPr>
          <w:sz w:val="28"/>
          <w:szCs w:val="28"/>
        </w:rPr>
      </w:pPr>
      <w:r w:rsidRPr="00010306">
        <w:rPr>
          <w:sz w:val="28"/>
          <w:szCs w:val="28"/>
        </w:rPr>
        <w:t>«___»_______________2017 года</w:t>
      </w:r>
    </w:p>
    <w:p w:rsidR="002919D9" w:rsidRPr="00010306" w:rsidRDefault="002919D9" w:rsidP="002919D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919D9" w:rsidRPr="00010306" w:rsidRDefault="002919D9" w:rsidP="002919D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919D9" w:rsidRDefault="002919D9" w:rsidP="002919D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Проект согласован</w:t>
      </w:r>
      <w:r w:rsidRPr="00010306">
        <w:rPr>
          <w:sz w:val="28"/>
          <w:szCs w:val="28"/>
        </w:rPr>
        <w:t>:</w:t>
      </w:r>
    </w:p>
    <w:p w:rsidR="002919D9" w:rsidRPr="00010306" w:rsidRDefault="002919D9" w:rsidP="002919D9">
      <w:pPr>
        <w:rPr>
          <w:sz w:val="28"/>
          <w:szCs w:val="28"/>
        </w:rPr>
      </w:pPr>
      <w:r w:rsidRPr="00010306">
        <w:rPr>
          <w:sz w:val="28"/>
          <w:szCs w:val="28"/>
        </w:rPr>
        <w:t xml:space="preserve">Начальник </w:t>
      </w:r>
      <w:r w:rsidR="00167242">
        <w:rPr>
          <w:sz w:val="28"/>
          <w:szCs w:val="28"/>
        </w:rPr>
        <w:t>общего</w:t>
      </w:r>
      <w:r w:rsidR="00167242" w:rsidRPr="00010306">
        <w:rPr>
          <w:sz w:val="28"/>
          <w:szCs w:val="28"/>
        </w:rPr>
        <w:t xml:space="preserve"> </w:t>
      </w:r>
      <w:r w:rsidRPr="00010306">
        <w:rPr>
          <w:sz w:val="28"/>
          <w:szCs w:val="28"/>
        </w:rPr>
        <w:t xml:space="preserve">отдела </w:t>
      </w:r>
    </w:p>
    <w:p w:rsidR="002919D9" w:rsidRPr="00010306" w:rsidRDefault="002919D9" w:rsidP="002919D9">
      <w:pPr>
        <w:rPr>
          <w:sz w:val="28"/>
          <w:szCs w:val="28"/>
        </w:rPr>
      </w:pPr>
      <w:r w:rsidRPr="00010306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Старомышастовского</w:t>
      </w:r>
    </w:p>
    <w:p w:rsidR="002919D9" w:rsidRPr="00010306" w:rsidRDefault="002919D9" w:rsidP="002919D9">
      <w:pPr>
        <w:rPr>
          <w:sz w:val="28"/>
          <w:szCs w:val="28"/>
        </w:rPr>
      </w:pPr>
      <w:r w:rsidRPr="00010306">
        <w:rPr>
          <w:sz w:val="28"/>
          <w:szCs w:val="28"/>
        </w:rPr>
        <w:t>сельского поселения</w:t>
      </w:r>
      <w:r w:rsidRPr="00010306">
        <w:rPr>
          <w:sz w:val="28"/>
          <w:szCs w:val="28"/>
        </w:rPr>
        <w:tab/>
      </w:r>
      <w:r w:rsidRPr="00010306">
        <w:rPr>
          <w:sz w:val="28"/>
          <w:szCs w:val="28"/>
        </w:rPr>
        <w:tab/>
      </w:r>
      <w:r w:rsidRPr="00010306">
        <w:rPr>
          <w:sz w:val="28"/>
          <w:szCs w:val="28"/>
        </w:rPr>
        <w:tab/>
      </w:r>
      <w:r w:rsidRPr="00010306">
        <w:rPr>
          <w:sz w:val="28"/>
          <w:szCs w:val="28"/>
        </w:rPr>
        <w:tab/>
      </w:r>
      <w:r w:rsidRPr="00010306">
        <w:rPr>
          <w:sz w:val="28"/>
          <w:szCs w:val="28"/>
        </w:rPr>
        <w:tab/>
      </w:r>
      <w:r w:rsidRPr="00010306">
        <w:rPr>
          <w:sz w:val="28"/>
          <w:szCs w:val="28"/>
        </w:rPr>
        <w:tab/>
      </w:r>
      <w:r w:rsidRPr="00010306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16724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Я.В. </w:t>
      </w:r>
      <w:proofErr w:type="spellStart"/>
      <w:r>
        <w:rPr>
          <w:sz w:val="28"/>
          <w:szCs w:val="28"/>
        </w:rPr>
        <w:t>Нарутто</w:t>
      </w:r>
      <w:proofErr w:type="spellEnd"/>
    </w:p>
    <w:p w:rsidR="002919D9" w:rsidRPr="00010306" w:rsidRDefault="002919D9" w:rsidP="002919D9">
      <w:pPr>
        <w:rPr>
          <w:sz w:val="28"/>
          <w:szCs w:val="28"/>
        </w:rPr>
      </w:pPr>
      <w:r w:rsidRPr="00010306">
        <w:rPr>
          <w:sz w:val="28"/>
          <w:szCs w:val="28"/>
        </w:rPr>
        <w:t>«___»_______________2017 года</w:t>
      </w:r>
    </w:p>
    <w:p w:rsidR="00E619AD" w:rsidRDefault="00E619AD"/>
    <w:sectPr w:rsidR="00E619AD" w:rsidSect="00E61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D4194"/>
    <w:multiLevelType w:val="hybridMultilevel"/>
    <w:tmpl w:val="FC90B16A"/>
    <w:lvl w:ilvl="0" w:tplc="CE3A20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19D9"/>
    <w:rsid w:val="00167242"/>
    <w:rsid w:val="002919D9"/>
    <w:rsid w:val="00AF5848"/>
    <w:rsid w:val="00B25BB0"/>
    <w:rsid w:val="00C72E9D"/>
    <w:rsid w:val="00E619AD"/>
    <w:rsid w:val="00FA3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19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2919D9"/>
    <w:rPr>
      <w:szCs w:val="20"/>
    </w:rPr>
  </w:style>
  <w:style w:type="character" w:customStyle="1" w:styleId="a4">
    <w:name w:val="Основной текст Знак"/>
    <w:basedOn w:val="a0"/>
    <w:link w:val="a3"/>
    <w:rsid w:val="002919D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Strong"/>
    <w:uiPriority w:val="22"/>
    <w:qFormat/>
    <w:rsid w:val="002919D9"/>
    <w:rPr>
      <w:b/>
      <w:bCs/>
    </w:rPr>
  </w:style>
  <w:style w:type="paragraph" w:styleId="a6">
    <w:name w:val="List Paragraph"/>
    <w:basedOn w:val="a"/>
    <w:uiPriority w:val="34"/>
    <w:qFormat/>
    <w:rsid w:val="002919D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2017-12-14T10:35:00Z</cp:lastPrinted>
  <dcterms:created xsi:type="dcterms:W3CDTF">2017-12-14T10:10:00Z</dcterms:created>
  <dcterms:modified xsi:type="dcterms:W3CDTF">2017-12-18T06:13:00Z</dcterms:modified>
</cp:coreProperties>
</file>