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C6A" w:rsidRPr="004D1C6A" w:rsidRDefault="005F434E" w:rsidP="004D1C6A">
      <w:pPr>
        <w:shd w:val="clear" w:color="auto" w:fill="FFFFFF"/>
        <w:jc w:val="center"/>
        <w:rPr>
          <w:rFonts w:cs="Calibri"/>
          <w:b/>
          <w:bCs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66725" cy="5810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C6A" w:rsidRPr="004D1C6A" w:rsidRDefault="004D1C6A" w:rsidP="004D1C6A">
      <w:pPr>
        <w:shd w:val="clear" w:color="auto" w:fill="FFFFFF"/>
        <w:spacing w:after="0"/>
        <w:jc w:val="center"/>
        <w:rPr>
          <w:rFonts w:cs="Calibri"/>
          <w:b/>
          <w:bCs/>
        </w:rPr>
      </w:pPr>
    </w:p>
    <w:p w:rsidR="004D1C6A" w:rsidRPr="009B31A9" w:rsidRDefault="004D1C6A" w:rsidP="004D1C6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B31A9">
        <w:rPr>
          <w:rFonts w:ascii="Times New Roman" w:hAnsi="Times New Roman"/>
          <w:caps/>
          <w:sz w:val="28"/>
          <w:szCs w:val="28"/>
        </w:rPr>
        <w:t>АдминистрациЯ</w:t>
      </w:r>
      <w:r w:rsidRPr="009B31A9">
        <w:rPr>
          <w:rFonts w:ascii="Times New Roman" w:hAnsi="Times New Roman"/>
          <w:sz w:val="28"/>
          <w:szCs w:val="28"/>
        </w:rPr>
        <w:t xml:space="preserve"> СТАРОМЫШАСТОВСКОГО СЕЛЬСКОГО</w:t>
      </w:r>
    </w:p>
    <w:p w:rsidR="004D1C6A" w:rsidRPr="009B31A9" w:rsidRDefault="004D1C6A" w:rsidP="004D1C6A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9B31A9">
        <w:rPr>
          <w:rFonts w:ascii="Times New Roman" w:hAnsi="Times New Roman"/>
          <w:sz w:val="28"/>
          <w:szCs w:val="28"/>
        </w:rPr>
        <w:t xml:space="preserve">ПОСЕЛЕНИЯ </w:t>
      </w:r>
      <w:r w:rsidRPr="009B31A9">
        <w:rPr>
          <w:rFonts w:ascii="Times New Roman" w:hAnsi="Times New Roman"/>
          <w:bCs/>
          <w:sz w:val="28"/>
          <w:szCs w:val="28"/>
        </w:rPr>
        <w:t>ДИНСКОГО РАЙОНА</w:t>
      </w:r>
    </w:p>
    <w:p w:rsidR="004D1C6A" w:rsidRPr="00210ADF" w:rsidRDefault="004D1C6A" w:rsidP="004D1C6A">
      <w:pPr>
        <w:jc w:val="center"/>
        <w:rPr>
          <w:rFonts w:ascii="Times New Roman" w:hAnsi="Times New Roman"/>
          <w:b/>
          <w:sz w:val="28"/>
          <w:szCs w:val="28"/>
        </w:rPr>
      </w:pPr>
    </w:p>
    <w:p w:rsidR="004D1C6A" w:rsidRPr="004D1C6A" w:rsidRDefault="004D1C6A" w:rsidP="004D1C6A">
      <w:pPr>
        <w:keepNext/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  <w:r w:rsidRPr="00210ADF">
        <w:rPr>
          <w:rFonts w:ascii="Times New Roman" w:hAnsi="Times New Roman"/>
          <w:b/>
          <w:bCs/>
          <w:caps/>
          <w:sz w:val="28"/>
          <w:szCs w:val="28"/>
        </w:rPr>
        <w:t>ПОСТАНОВЛЕНИЕ</w:t>
      </w:r>
    </w:p>
    <w:p w:rsidR="004D1C6A" w:rsidRPr="00210ADF" w:rsidRDefault="004D1C6A" w:rsidP="004D1C6A">
      <w:pPr>
        <w:rPr>
          <w:rFonts w:ascii="Times New Roman" w:hAnsi="Times New Roman"/>
          <w:sz w:val="28"/>
          <w:szCs w:val="28"/>
        </w:rPr>
      </w:pPr>
      <w:r w:rsidRPr="00210ADF">
        <w:rPr>
          <w:rFonts w:ascii="Times New Roman" w:hAnsi="Times New Roman"/>
          <w:sz w:val="28"/>
          <w:szCs w:val="28"/>
        </w:rPr>
        <w:t xml:space="preserve">от </w:t>
      </w:r>
      <w:r w:rsidR="005107EE">
        <w:rPr>
          <w:rFonts w:ascii="Times New Roman" w:hAnsi="Times New Roman"/>
          <w:sz w:val="28"/>
          <w:szCs w:val="28"/>
        </w:rPr>
        <w:t>25.09.2018 года</w:t>
      </w:r>
      <w:r w:rsidRPr="00210ADF"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210ADF">
        <w:rPr>
          <w:rFonts w:ascii="Times New Roman" w:hAnsi="Times New Roman"/>
          <w:sz w:val="28"/>
          <w:szCs w:val="28"/>
        </w:rPr>
        <w:t xml:space="preserve"> № </w:t>
      </w:r>
      <w:r w:rsidR="005107EE">
        <w:rPr>
          <w:rFonts w:ascii="Times New Roman" w:hAnsi="Times New Roman"/>
          <w:sz w:val="28"/>
          <w:szCs w:val="28"/>
        </w:rPr>
        <w:t>160</w:t>
      </w:r>
    </w:p>
    <w:p w:rsidR="004D1C6A" w:rsidRPr="00210ADF" w:rsidRDefault="004D1C6A" w:rsidP="004D1C6A">
      <w:pPr>
        <w:ind w:firstLine="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станица </w:t>
      </w:r>
      <w:r w:rsidRPr="00210ADF">
        <w:rPr>
          <w:rFonts w:ascii="Times New Roman" w:hAnsi="Times New Roman"/>
          <w:sz w:val="28"/>
          <w:szCs w:val="28"/>
        </w:rPr>
        <w:t>Старомышастовская</w:t>
      </w:r>
    </w:p>
    <w:p w:rsidR="004D1C6A" w:rsidRDefault="00CB5FFC" w:rsidP="004D1C6A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b/>
          <w:color w:val="3C3C3C"/>
          <w:spacing w:val="2"/>
          <w:sz w:val="28"/>
          <w:szCs w:val="28"/>
        </w:rPr>
      </w:pPr>
      <w:r w:rsidRPr="008750D8">
        <w:rPr>
          <w:color w:val="3C3C3C"/>
          <w:spacing w:val="2"/>
          <w:sz w:val="28"/>
          <w:szCs w:val="28"/>
        </w:rPr>
        <w:br/>
      </w:r>
      <w:r w:rsidRPr="008750D8">
        <w:rPr>
          <w:color w:val="3C3C3C"/>
          <w:spacing w:val="2"/>
          <w:sz w:val="28"/>
          <w:szCs w:val="28"/>
        </w:rPr>
        <w:br/>
      </w:r>
      <w:r w:rsidRPr="004D1C6A">
        <w:rPr>
          <w:b/>
          <w:color w:val="3C3C3C"/>
          <w:spacing w:val="2"/>
          <w:sz w:val="28"/>
          <w:szCs w:val="28"/>
        </w:rPr>
        <w:t xml:space="preserve">Об утверждении Порядка принятия решения о подготовке </w:t>
      </w:r>
    </w:p>
    <w:p w:rsidR="004D1C6A" w:rsidRDefault="00CB5FFC" w:rsidP="004D1C6A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b/>
          <w:color w:val="3C3C3C"/>
          <w:spacing w:val="2"/>
          <w:sz w:val="28"/>
          <w:szCs w:val="28"/>
        </w:rPr>
      </w:pPr>
      <w:r w:rsidRPr="004D1C6A">
        <w:rPr>
          <w:b/>
          <w:color w:val="3C3C3C"/>
          <w:spacing w:val="2"/>
          <w:sz w:val="28"/>
          <w:szCs w:val="28"/>
        </w:rPr>
        <w:t xml:space="preserve">и реализации бюджетных инвестиций в объекты </w:t>
      </w:r>
    </w:p>
    <w:p w:rsidR="004D1C6A" w:rsidRDefault="00CB5FFC" w:rsidP="004D1C6A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b/>
          <w:color w:val="3C3C3C"/>
          <w:spacing w:val="2"/>
          <w:sz w:val="28"/>
          <w:szCs w:val="28"/>
        </w:rPr>
      </w:pPr>
      <w:r w:rsidRPr="004D1C6A">
        <w:rPr>
          <w:b/>
          <w:color w:val="3C3C3C"/>
          <w:spacing w:val="2"/>
          <w:sz w:val="28"/>
          <w:szCs w:val="28"/>
        </w:rPr>
        <w:t xml:space="preserve">муниципальной собственности </w:t>
      </w:r>
      <w:r w:rsidR="008750D8" w:rsidRPr="004D1C6A">
        <w:rPr>
          <w:b/>
          <w:color w:val="3C3C3C"/>
          <w:spacing w:val="2"/>
          <w:sz w:val="28"/>
          <w:szCs w:val="28"/>
        </w:rPr>
        <w:t xml:space="preserve">Старомышастовского </w:t>
      </w:r>
    </w:p>
    <w:p w:rsidR="004D1C6A" w:rsidRPr="004D1C6A" w:rsidRDefault="008750D8" w:rsidP="004D1C6A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b/>
          <w:color w:val="3C3C3C"/>
          <w:spacing w:val="2"/>
          <w:sz w:val="28"/>
          <w:szCs w:val="28"/>
        </w:rPr>
      </w:pPr>
      <w:r w:rsidRPr="004D1C6A">
        <w:rPr>
          <w:b/>
          <w:color w:val="3C3C3C"/>
          <w:spacing w:val="2"/>
          <w:sz w:val="28"/>
          <w:szCs w:val="28"/>
        </w:rPr>
        <w:t>сельского поселения Динского района</w:t>
      </w:r>
    </w:p>
    <w:p w:rsidR="004D1C6A" w:rsidRDefault="004D1C6A" w:rsidP="004D1C6A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  <w:rPr>
          <w:color w:val="3C3C3C"/>
          <w:spacing w:val="2"/>
          <w:sz w:val="28"/>
          <w:szCs w:val="28"/>
        </w:rPr>
      </w:pPr>
    </w:p>
    <w:p w:rsidR="008750D8" w:rsidRPr="004D1C6A" w:rsidRDefault="00CB5FFC" w:rsidP="004D1C6A">
      <w:pPr>
        <w:pStyle w:val="headertext"/>
        <w:shd w:val="clear" w:color="auto" w:fill="FFFFFF"/>
        <w:spacing w:before="0" w:beforeAutospacing="0" w:after="0" w:afterAutospacing="0" w:line="288" w:lineRule="atLeast"/>
        <w:ind w:firstLine="567"/>
        <w:jc w:val="both"/>
        <w:textAlignment w:val="baseline"/>
        <w:rPr>
          <w:color w:val="3C3C3C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 xml:space="preserve">В соответствии со статьей </w:t>
      </w:r>
      <w:r w:rsidRPr="004D1C6A">
        <w:rPr>
          <w:spacing w:val="2"/>
          <w:sz w:val="28"/>
          <w:szCs w:val="28"/>
        </w:rPr>
        <w:t>79 </w:t>
      </w:r>
      <w:hyperlink r:id="rId6" w:history="1">
        <w:r w:rsidRPr="004D1C6A">
          <w:rPr>
            <w:rStyle w:val="a8"/>
            <w:color w:val="auto"/>
            <w:spacing w:val="2"/>
            <w:sz w:val="28"/>
            <w:szCs w:val="28"/>
            <w:u w:val="none"/>
          </w:rPr>
          <w:t>Бюджетного кодекса Российской Федерации</w:t>
        </w:r>
      </w:hyperlink>
      <w:r w:rsidRPr="008750D8">
        <w:rPr>
          <w:color w:val="2D2D2D"/>
          <w:spacing w:val="2"/>
          <w:sz w:val="28"/>
          <w:szCs w:val="28"/>
        </w:rPr>
        <w:t> постановляю:</w:t>
      </w:r>
      <w:r w:rsidRPr="008750D8">
        <w:rPr>
          <w:color w:val="2D2D2D"/>
          <w:spacing w:val="2"/>
          <w:sz w:val="28"/>
          <w:szCs w:val="28"/>
        </w:rPr>
        <w:br/>
      </w:r>
      <w:r w:rsidR="004D1C6A">
        <w:rPr>
          <w:color w:val="2D2D2D"/>
          <w:spacing w:val="2"/>
          <w:sz w:val="28"/>
          <w:szCs w:val="28"/>
        </w:rPr>
        <w:t xml:space="preserve">        </w:t>
      </w:r>
      <w:r w:rsidRPr="008750D8">
        <w:rPr>
          <w:color w:val="2D2D2D"/>
          <w:spacing w:val="2"/>
          <w:sz w:val="28"/>
          <w:szCs w:val="28"/>
        </w:rPr>
        <w:t xml:space="preserve">1. Утвердить Порядок принятия решения о подготовке и реализации бюджетных инвестиций в объекты муниципальной собственности </w:t>
      </w:r>
      <w:r w:rsidR="008750D8">
        <w:rPr>
          <w:color w:val="2D2D2D"/>
          <w:spacing w:val="2"/>
          <w:sz w:val="28"/>
          <w:szCs w:val="28"/>
        </w:rPr>
        <w:t xml:space="preserve">Старомышастовского сельского поселения Динского района </w:t>
      </w:r>
      <w:r w:rsidRPr="008750D8">
        <w:rPr>
          <w:color w:val="2D2D2D"/>
          <w:spacing w:val="2"/>
          <w:sz w:val="28"/>
          <w:szCs w:val="28"/>
        </w:rPr>
        <w:t>(прилагается).</w:t>
      </w:r>
    </w:p>
    <w:p w:rsidR="004D1C6A" w:rsidRDefault="008750D8" w:rsidP="004D1C6A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2</w:t>
      </w:r>
      <w:r w:rsidR="00CB5FFC" w:rsidRPr="008750D8">
        <w:rPr>
          <w:color w:val="2D2D2D"/>
          <w:spacing w:val="2"/>
          <w:sz w:val="28"/>
          <w:szCs w:val="28"/>
        </w:rPr>
        <w:t xml:space="preserve">. </w:t>
      </w:r>
      <w:r w:rsidR="009B31A9">
        <w:rPr>
          <w:color w:val="2D2D2D"/>
          <w:spacing w:val="2"/>
          <w:sz w:val="28"/>
          <w:szCs w:val="28"/>
        </w:rPr>
        <w:t>Общему отделу администрации (А.А. Велигоцкой) о</w:t>
      </w:r>
      <w:r w:rsidR="00CB5FFC" w:rsidRPr="008750D8">
        <w:rPr>
          <w:color w:val="2D2D2D"/>
          <w:spacing w:val="2"/>
          <w:sz w:val="28"/>
          <w:szCs w:val="28"/>
        </w:rPr>
        <w:t xml:space="preserve">публиковать настоящее постановление </w:t>
      </w:r>
      <w:r>
        <w:rPr>
          <w:color w:val="2D2D2D"/>
          <w:spacing w:val="2"/>
          <w:sz w:val="28"/>
          <w:szCs w:val="28"/>
        </w:rPr>
        <w:t xml:space="preserve">на официальном сайте Старомышастовского сельского поселения. </w:t>
      </w:r>
    </w:p>
    <w:p w:rsidR="00CB5FFC" w:rsidRDefault="004D1C6A" w:rsidP="004D1C6A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3. Контроль за исполнением настоящего постановления оставляю за собой.</w:t>
      </w:r>
      <w:r w:rsidR="00CB5FFC" w:rsidRPr="008750D8">
        <w:rPr>
          <w:color w:val="2D2D2D"/>
          <w:spacing w:val="2"/>
          <w:sz w:val="28"/>
          <w:szCs w:val="28"/>
        </w:rPr>
        <w:br/>
      </w:r>
      <w:r>
        <w:rPr>
          <w:color w:val="2D2D2D"/>
          <w:spacing w:val="2"/>
          <w:sz w:val="28"/>
          <w:szCs w:val="28"/>
        </w:rPr>
        <w:t xml:space="preserve">       4</w:t>
      </w:r>
      <w:r w:rsidR="00CB5FFC" w:rsidRPr="008750D8">
        <w:rPr>
          <w:color w:val="2D2D2D"/>
          <w:spacing w:val="2"/>
          <w:sz w:val="28"/>
          <w:szCs w:val="28"/>
        </w:rPr>
        <w:t>. Настоящее постановление вступает в силу со дня опубликования.</w:t>
      </w:r>
    </w:p>
    <w:p w:rsidR="004D1C6A" w:rsidRDefault="004D1C6A" w:rsidP="004D1C6A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4D1C6A" w:rsidRDefault="004D1C6A" w:rsidP="004D1C6A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4D1C6A" w:rsidRDefault="004D1C6A" w:rsidP="004D1C6A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4D1C6A" w:rsidRDefault="004D1C6A" w:rsidP="004D1C6A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4D1C6A" w:rsidRDefault="004D1C6A" w:rsidP="004D1C6A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Исполняющий обязанности</w:t>
      </w:r>
    </w:p>
    <w:p w:rsidR="004D1C6A" w:rsidRDefault="004D1C6A" w:rsidP="004D1C6A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главы Старомышастовского</w:t>
      </w:r>
    </w:p>
    <w:p w:rsidR="004D1C6A" w:rsidRDefault="004D1C6A" w:rsidP="004D1C6A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сельского поселения                                                                   Е.И. Копий                                                                                                                                                          </w:t>
      </w:r>
    </w:p>
    <w:p w:rsidR="004D1C6A" w:rsidRPr="008750D8" w:rsidRDefault="004D1C6A" w:rsidP="004D1C6A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br/>
      </w:r>
      <w:r w:rsidRPr="008750D8">
        <w:rPr>
          <w:color w:val="2D2D2D"/>
          <w:spacing w:val="2"/>
          <w:sz w:val="28"/>
          <w:szCs w:val="28"/>
        </w:rPr>
        <w:br/>
      </w:r>
    </w:p>
    <w:p w:rsidR="00D774E6" w:rsidRDefault="00D774E6" w:rsidP="00D774E6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D774E6" w:rsidRDefault="004D1C6A" w:rsidP="00D774E6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lastRenderedPageBreak/>
        <w:t>Утвержден</w:t>
      </w:r>
      <w:r>
        <w:rPr>
          <w:color w:val="2D2D2D"/>
          <w:spacing w:val="2"/>
          <w:sz w:val="28"/>
          <w:szCs w:val="28"/>
        </w:rPr>
        <w:br/>
        <w:t>постановлением</w:t>
      </w:r>
      <w:r>
        <w:rPr>
          <w:color w:val="2D2D2D"/>
          <w:spacing w:val="2"/>
          <w:sz w:val="28"/>
          <w:szCs w:val="28"/>
        </w:rPr>
        <w:br/>
        <w:t>а</w:t>
      </w:r>
      <w:r w:rsidR="00D774E6" w:rsidRPr="008750D8">
        <w:rPr>
          <w:color w:val="2D2D2D"/>
          <w:spacing w:val="2"/>
          <w:sz w:val="28"/>
          <w:szCs w:val="28"/>
        </w:rPr>
        <w:t xml:space="preserve">дминистрации </w:t>
      </w:r>
      <w:r w:rsidR="00D774E6">
        <w:rPr>
          <w:color w:val="2D2D2D"/>
          <w:spacing w:val="2"/>
          <w:sz w:val="28"/>
          <w:szCs w:val="28"/>
        </w:rPr>
        <w:t xml:space="preserve">Старомышастовского </w:t>
      </w:r>
    </w:p>
    <w:p w:rsidR="00D774E6" w:rsidRPr="008750D8" w:rsidRDefault="00D774E6" w:rsidP="00D774E6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сельского поселения Динского района</w:t>
      </w:r>
      <w:r w:rsidRPr="008750D8">
        <w:rPr>
          <w:color w:val="2D2D2D"/>
          <w:spacing w:val="2"/>
          <w:sz w:val="28"/>
          <w:szCs w:val="28"/>
        </w:rPr>
        <w:br/>
        <w:t>от</w:t>
      </w:r>
      <w:r w:rsidR="005107EE">
        <w:rPr>
          <w:color w:val="2D2D2D"/>
          <w:spacing w:val="2"/>
          <w:sz w:val="28"/>
          <w:szCs w:val="28"/>
        </w:rPr>
        <w:t xml:space="preserve"> 25.09.2018 </w:t>
      </w:r>
      <w:r w:rsidR="004D1C6A">
        <w:rPr>
          <w:color w:val="2D2D2D"/>
          <w:spacing w:val="2"/>
          <w:sz w:val="28"/>
          <w:szCs w:val="28"/>
        </w:rPr>
        <w:t>года</w:t>
      </w:r>
      <w:r>
        <w:rPr>
          <w:color w:val="2D2D2D"/>
          <w:spacing w:val="2"/>
          <w:sz w:val="28"/>
          <w:szCs w:val="28"/>
        </w:rPr>
        <w:t xml:space="preserve">     </w:t>
      </w:r>
      <w:r w:rsidRPr="008750D8">
        <w:rPr>
          <w:color w:val="2D2D2D"/>
          <w:spacing w:val="2"/>
          <w:sz w:val="28"/>
          <w:szCs w:val="28"/>
        </w:rPr>
        <w:t xml:space="preserve">N </w:t>
      </w:r>
      <w:r w:rsidR="005107EE">
        <w:rPr>
          <w:color w:val="2D2D2D"/>
          <w:spacing w:val="2"/>
          <w:sz w:val="28"/>
          <w:szCs w:val="28"/>
        </w:rPr>
        <w:t>160</w:t>
      </w:r>
    </w:p>
    <w:p w:rsidR="00D774E6" w:rsidRDefault="00D774E6" w:rsidP="008750D8">
      <w:pPr>
        <w:pStyle w:val="2"/>
        <w:shd w:val="clear" w:color="auto" w:fill="FFFFFF"/>
        <w:spacing w:before="375" w:after="225"/>
        <w:jc w:val="both"/>
        <w:textAlignment w:val="baseline"/>
        <w:rPr>
          <w:rFonts w:ascii="Times New Roman" w:hAnsi="Times New Roman"/>
          <w:b w:val="0"/>
          <w:bCs w:val="0"/>
          <w:color w:val="3C3C3C"/>
          <w:spacing w:val="2"/>
        </w:rPr>
      </w:pPr>
    </w:p>
    <w:p w:rsidR="00CB5FFC" w:rsidRPr="00D774E6" w:rsidRDefault="00CB5FFC" w:rsidP="004D1C6A">
      <w:pPr>
        <w:pStyle w:val="2"/>
        <w:shd w:val="clear" w:color="auto" w:fill="FFFFFF"/>
        <w:spacing w:before="375" w:after="225"/>
        <w:jc w:val="center"/>
        <w:textAlignment w:val="baseline"/>
        <w:rPr>
          <w:rFonts w:ascii="Times New Roman" w:hAnsi="Times New Roman"/>
          <w:bCs w:val="0"/>
          <w:i w:val="0"/>
          <w:color w:val="3C3C3C"/>
          <w:spacing w:val="2"/>
        </w:rPr>
      </w:pPr>
      <w:r w:rsidRPr="00D774E6">
        <w:rPr>
          <w:rFonts w:ascii="Times New Roman" w:hAnsi="Times New Roman"/>
          <w:bCs w:val="0"/>
          <w:i w:val="0"/>
          <w:color w:val="3C3C3C"/>
          <w:spacing w:val="2"/>
        </w:rPr>
        <w:t xml:space="preserve">Порядок принятия решения о подготовке и реализации бюджетных инвестиций в объекты муниципальной собственности </w:t>
      </w:r>
      <w:r w:rsidR="00D774E6">
        <w:rPr>
          <w:rFonts w:ascii="Times New Roman" w:hAnsi="Times New Roman"/>
          <w:bCs w:val="0"/>
          <w:i w:val="0"/>
          <w:color w:val="3C3C3C"/>
          <w:spacing w:val="2"/>
        </w:rPr>
        <w:t>Старомышастовского сельского поселения Динского района</w:t>
      </w:r>
    </w:p>
    <w:p w:rsidR="00CB5FFC" w:rsidRPr="008750D8" w:rsidRDefault="00CB5FFC" w:rsidP="004D1C6A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b/>
          <w:bCs/>
          <w:color w:val="4C4C4C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br/>
      </w:r>
      <w:r w:rsidRPr="008750D8">
        <w:rPr>
          <w:b/>
          <w:bCs/>
          <w:color w:val="4C4C4C"/>
          <w:spacing w:val="2"/>
          <w:sz w:val="28"/>
          <w:szCs w:val="28"/>
        </w:rPr>
        <w:t>1. Общие положения</w:t>
      </w:r>
    </w:p>
    <w:p w:rsidR="009B31A9" w:rsidRDefault="00CB5FFC" w:rsidP="009B31A9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br/>
        <w:t xml:space="preserve">1.1. Настоящий Порядок устанавливает процедуру принятия решения о подготовке и реализации бюджетных инвестиций в форме капитальных вложений в объекты капитального строительства муниципальной собственности и (или) в приобретение объектов недвижимого имущества в муниципальную собственность за счет средств бюджета </w:t>
      </w:r>
      <w:r w:rsidR="00D774E6">
        <w:rPr>
          <w:color w:val="2D2D2D"/>
          <w:spacing w:val="2"/>
          <w:sz w:val="28"/>
          <w:szCs w:val="28"/>
        </w:rPr>
        <w:t>Старомышастовского сельского поселения</w:t>
      </w:r>
      <w:r w:rsidRPr="008750D8">
        <w:rPr>
          <w:color w:val="2D2D2D"/>
          <w:spacing w:val="2"/>
          <w:sz w:val="28"/>
          <w:szCs w:val="28"/>
        </w:rPr>
        <w:t xml:space="preserve">, в том числе условия передачи главными распорядителями бюджетных средств </w:t>
      </w:r>
      <w:r w:rsidR="00D774E6">
        <w:rPr>
          <w:color w:val="2D2D2D"/>
          <w:spacing w:val="2"/>
          <w:sz w:val="28"/>
          <w:szCs w:val="28"/>
        </w:rPr>
        <w:t>Старомышастовскго сельского поселения</w:t>
      </w:r>
      <w:r w:rsidRPr="008750D8">
        <w:rPr>
          <w:color w:val="2D2D2D"/>
          <w:spacing w:val="2"/>
          <w:sz w:val="28"/>
          <w:szCs w:val="28"/>
        </w:rPr>
        <w:t xml:space="preserve"> (далее - главные распорядители) муниципальным бюджетным учреждениям или муниципальным автономным учреждениям (далее - учреждения), муниципальным унитарным предприятиям (далее - предприятия) полномочий муниципального заказчика по заключению и исполнению муниципальных контрактов от лица указанных главных распорядителей (осуществляющих права собственника имущества) от имени </w:t>
      </w:r>
      <w:r w:rsidR="00D774E6">
        <w:rPr>
          <w:color w:val="2D2D2D"/>
          <w:spacing w:val="2"/>
          <w:sz w:val="28"/>
          <w:szCs w:val="28"/>
        </w:rPr>
        <w:t>Старомышастовского сельского поселения</w:t>
      </w:r>
      <w:r w:rsidRPr="008750D8">
        <w:rPr>
          <w:color w:val="2D2D2D"/>
          <w:spacing w:val="2"/>
          <w:sz w:val="28"/>
          <w:szCs w:val="28"/>
        </w:rPr>
        <w:t>, а также порядок заключения соглашений о передаче указанных полномочий.</w:t>
      </w:r>
    </w:p>
    <w:p w:rsidR="009B31A9" w:rsidRDefault="009B31A9" w:rsidP="009B31A9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9B31A9" w:rsidRDefault="00CB5FFC" w:rsidP="009B31A9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b/>
          <w:bCs/>
          <w:color w:val="4C4C4C"/>
          <w:spacing w:val="2"/>
          <w:sz w:val="28"/>
          <w:szCs w:val="28"/>
        </w:rPr>
      </w:pPr>
      <w:r w:rsidRPr="009B31A9">
        <w:rPr>
          <w:b/>
          <w:bCs/>
          <w:color w:val="4C4C4C"/>
          <w:spacing w:val="2"/>
          <w:sz w:val="28"/>
          <w:szCs w:val="28"/>
        </w:rPr>
        <w:t>2. Подготовка и принятие решения</w:t>
      </w:r>
    </w:p>
    <w:p w:rsidR="00CB5FFC" w:rsidRPr="009B31A9" w:rsidRDefault="00CB5FFC" w:rsidP="009B31A9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br/>
      </w:r>
      <w:r w:rsidRPr="009B31A9">
        <w:rPr>
          <w:color w:val="2D2D2D"/>
          <w:spacing w:val="2"/>
          <w:sz w:val="28"/>
          <w:szCs w:val="28"/>
        </w:rPr>
        <w:t xml:space="preserve">2.1. Подготовка проекта решения осуществляется инициатором в соответствии с ведомственной принадлежностью предполагаемых объектов капитального строительства и (или) объектов недвижимого имущества. Проект решения подготавливается в форме Распоряжения Администрации </w:t>
      </w:r>
      <w:r w:rsidR="00D774E6" w:rsidRPr="009B31A9">
        <w:rPr>
          <w:color w:val="2D2D2D"/>
          <w:spacing w:val="2"/>
          <w:sz w:val="28"/>
          <w:szCs w:val="28"/>
        </w:rPr>
        <w:t>Старомышастовского сельского поселения</w:t>
      </w:r>
      <w:r w:rsidRPr="009B31A9">
        <w:rPr>
          <w:color w:val="2D2D2D"/>
          <w:spacing w:val="2"/>
          <w:sz w:val="28"/>
          <w:szCs w:val="28"/>
        </w:rPr>
        <w:t>.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>2.2. Принятие решения о подготовке и реализации бюджетных инвестиций осуществляется путем: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>- включения объекта (объектов) в муниципальную или ведомственную целевую программу;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 xml:space="preserve">- издания соответствующего распоряжения Администрации </w:t>
      </w:r>
      <w:r w:rsidR="00D774E6">
        <w:rPr>
          <w:color w:val="2D2D2D"/>
          <w:spacing w:val="2"/>
          <w:sz w:val="28"/>
          <w:szCs w:val="28"/>
        </w:rPr>
        <w:t>Старомышастовского сельского поселения</w:t>
      </w:r>
      <w:r w:rsidRPr="008750D8">
        <w:rPr>
          <w:color w:val="2D2D2D"/>
          <w:spacing w:val="2"/>
          <w:sz w:val="28"/>
          <w:szCs w:val="28"/>
        </w:rPr>
        <w:t xml:space="preserve"> по объекту (объектам), не включенному в муниципальные или ведомственные целевые программы.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lastRenderedPageBreak/>
        <w:br/>
        <w:t>2.3. Проект решения о подготовке и реализации бюджетных инвестиций должен содержать в том числе: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>а) наименование объекта (объектов) капитального строительства либо наименование объекта (объектов) недвижимого имущества;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>б) направления инвестирования (строительство (реконструкция) приобретение);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>в) наименование главного распорядителя;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>г) наименование учреждения, предприятия;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>д) размер бюджетных инвестиций.</w:t>
      </w:r>
    </w:p>
    <w:p w:rsidR="00CB5FFC" w:rsidRPr="004D1C6A" w:rsidRDefault="00CB5FFC" w:rsidP="004D1C6A">
      <w:pPr>
        <w:pStyle w:val="3"/>
        <w:shd w:val="clear" w:color="auto" w:fill="FFFFFF"/>
        <w:spacing w:before="375" w:after="225"/>
        <w:jc w:val="center"/>
        <w:textAlignment w:val="baseline"/>
        <w:rPr>
          <w:rFonts w:ascii="Times New Roman" w:hAnsi="Times New Roman"/>
          <w:bCs w:val="0"/>
          <w:color w:val="4C4C4C"/>
          <w:spacing w:val="2"/>
          <w:sz w:val="28"/>
          <w:szCs w:val="28"/>
        </w:rPr>
      </w:pPr>
      <w:r w:rsidRPr="004D1C6A">
        <w:rPr>
          <w:rFonts w:ascii="Times New Roman" w:hAnsi="Times New Roman"/>
          <w:bCs w:val="0"/>
          <w:color w:val="4C4C4C"/>
          <w:spacing w:val="2"/>
          <w:sz w:val="28"/>
          <w:szCs w:val="28"/>
        </w:rPr>
        <w:t>3. Осуществление бюджетных инвестиций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br/>
        <w:t xml:space="preserve">3.1. Не допускается при исполнении бюджета </w:t>
      </w:r>
      <w:r w:rsidR="00B93665">
        <w:rPr>
          <w:color w:val="2D2D2D"/>
          <w:spacing w:val="2"/>
          <w:sz w:val="28"/>
          <w:szCs w:val="28"/>
        </w:rPr>
        <w:t xml:space="preserve">Старомышастовского сельского поселения </w:t>
      </w:r>
      <w:r w:rsidRPr="008750D8">
        <w:rPr>
          <w:color w:val="2D2D2D"/>
          <w:spacing w:val="2"/>
          <w:sz w:val="28"/>
          <w:szCs w:val="28"/>
        </w:rPr>
        <w:t xml:space="preserve"> предоставление бюджетных инвестиций в объекты муниципальной собственности, по которым принято решение о предоставлении субсидий на осуществление капитальных вложений в объекты муниципальной собственности.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 xml:space="preserve">3.2. Размер предоставляемых бюджетных инвестиций должен соответствовать объему бюджетных ассигнований, предусмотренному на соответствующие цели Решением Совета  депутатов </w:t>
      </w:r>
      <w:r w:rsidR="00B93665">
        <w:rPr>
          <w:color w:val="2D2D2D"/>
          <w:spacing w:val="2"/>
          <w:sz w:val="28"/>
          <w:szCs w:val="28"/>
        </w:rPr>
        <w:t xml:space="preserve">Старомышастовского сельского поселения </w:t>
      </w:r>
      <w:r w:rsidRPr="008750D8">
        <w:rPr>
          <w:color w:val="2D2D2D"/>
          <w:spacing w:val="2"/>
          <w:sz w:val="28"/>
          <w:szCs w:val="28"/>
        </w:rPr>
        <w:t xml:space="preserve"> о бюджете </w:t>
      </w:r>
      <w:r w:rsidR="00B93665">
        <w:rPr>
          <w:color w:val="2D2D2D"/>
          <w:spacing w:val="2"/>
          <w:sz w:val="28"/>
          <w:szCs w:val="28"/>
        </w:rPr>
        <w:t>Старомышастовского сельского поселения</w:t>
      </w:r>
      <w:r w:rsidRPr="008750D8">
        <w:rPr>
          <w:color w:val="2D2D2D"/>
          <w:spacing w:val="2"/>
          <w:sz w:val="28"/>
          <w:szCs w:val="28"/>
        </w:rPr>
        <w:t>.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>3.3. Созданные или приобретенные в муниципальную собственность в результате осуществления бюджетных инвестиций объекты закрепляются в установленном законодательством порядке на праве оперативного управления или хозяйственного ведения за учреждениями, предприятиями с последующим увеличением стоимости основных средств, находящихся на праве оперативного управления у этих учреждений, или увеличением уставного фонда предприятий, основанных на праве хозяйственного ведения, либо включаются в состав объектов муниципальной казны.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>3.4. Расходы, связанные с реализацией бюджетных инвестиций, осуществляются в рамках муниципальных контрактов, заключенных на основании законодательства Российской Федерации о контрактной системе в сфере закупок товара, работ, услуг для обеспечения государственных и муниципальных нужд на соответствующие цели: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>а) муниципальными заказчиками, являющимися главными распорядителями;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>б) учреждениями, предприятиями, которым в рамках ведомственной принадлежности переданы в соответствии с настоящим Порядком полномочия муниципального заказчика по заключению и исполнению муниципальных контрактов.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lastRenderedPageBreak/>
        <w:br/>
        <w:t xml:space="preserve">3.5. В целях осуществления бюджетных инвестиций в соответствии с подпунктом "б" пункта 4 настоящего Порядка главным распорядителям, являющимся муниципальными заказчиками, предоставляется право передавать на безвозмездной основе на основании соглашений свои полномочия муниципального заказчика по заключению и исполнению соответствующих муниципальных контрактов от имени </w:t>
      </w:r>
      <w:r w:rsidR="00B93665">
        <w:rPr>
          <w:color w:val="2D2D2D"/>
          <w:spacing w:val="2"/>
          <w:sz w:val="28"/>
          <w:szCs w:val="28"/>
        </w:rPr>
        <w:t>Старомышастовского сельского поселения</w:t>
      </w:r>
      <w:r w:rsidRPr="008750D8">
        <w:rPr>
          <w:color w:val="2D2D2D"/>
          <w:spacing w:val="2"/>
          <w:sz w:val="28"/>
          <w:szCs w:val="28"/>
        </w:rPr>
        <w:t xml:space="preserve"> (за исключением полномочий, связанных с введением в установленном порядке в эксплуатацию объекта) (далее - соглашение о передаче полномочий).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>3.6. Соглашение о передаче полномочий может быть заключено в отношении нескольких объектов и должно содержать в том числе: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>а) цель осуществления бюджетных инвестиций и их объем с разбивкой по годам в отношении каждого объекта капитального строительства или объекта недвижимого имущества с указанием его наименования, мощности, сроков строительства (реконструкции, в том числе с элементами реставрации, технического перевооружения) или приобретения, стоимости объекта, соответствующих решениям, указанным в разделе II настоящего Порядка, а также общего объема капитальных вложений в объект муниципальной собственности, в том числе объема бюджетных ассигнований, предусмотренного соответствующему главному распорядителю как получателю бюджетных средств, соответствующих решениям, указанным в разделе II настоящего Порядка;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 xml:space="preserve">б) положения, устанавливающие права и обязанности учреждения, предприятия по заключению и исполнению муниципальных контрактов от имени </w:t>
      </w:r>
      <w:r w:rsidR="00B93665">
        <w:rPr>
          <w:color w:val="2D2D2D"/>
          <w:spacing w:val="2"/>
          <w:sz w:val="28"/>
          <w:szCs w:val="28"/>
        </w:rPr>
        <w:t xml:space="preserve">Старомышастовского сельского поселения </w:t>
      </w:r>
      <w:r w:rsidRPr="008750D8">
        <w:rPr>
          <w:color w:val="2D2D2D"/>
          <w:spacing w:val="2"/>
          <w:sz w:val="28"/>
          <w:szCs w:val="28"/>
        </w:rPr>
        <w:t>в лице соответствующего главного распорядителя;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>в) ответственность учреждения, предприятия за неисполнение или ненадлежащее исполнение переданных им полномочий;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>г) положения, устанавливающие право главного распорядителя на проведение проверок соблюдения учреждением, предприятием условий, установленных заключенным соглашением о передаче полномочий;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>д) положения, устанавливающие обязанность учреждения, предприятия по ведению бюджетного учета, составлению и представлению бюджетной отчетности главному распорядителю как получателю бюджетных средств.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>3.7. Операции с бюджетными инвестициями осуществляются в порядке, установленном бюджетным законодательством Российской Федерации для исполнения местного бюджета, и отражаются на открытых в территориальном органе Федерального казначейства в порядке, установленном Федеральным казначейством, лицевых счетах: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>а) получателя бюджетных средств - в случае заключения муниципальных контрактов муниципальным заказчиком;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 xml:space="preserve">б) для учета операций по переданным полномочиям получателя бюджетных средств - в случае заключения от имени </w:t>
      </w:r>
      <w:r w:rsidR="00B93665">
        <w:rPr>
          <w:color w:val="2D2D2D"/>
          <w:spacing w:val="2"/>
          <w:sz w:val="28"/>
          <w:szCs w:val="28"/>
        </w:rPr>
        <w:t xml:space="preserve">Старомышастовского </w:t>
      </w:r>
      <w:r w:rsidR="00B93665">
        <w:rPr>
          <w:color w:val="2D2D2D"/>
          <w:spacing w:val="2"/>
          <w:sz w:val="28"/>
          <w:szCs w:val="28"/>
        </w:rPr>
        <w:lastRenderedPageBreak/>
        <w:t>сельского поселения</w:t>
      </w:r>
      <w:r w:rsidRPr="008750D8">
        <w:rPr>
          <w:color w:val="2D2D2D"/>
          <w:spacing w:val="2"/>
          <w:sz w:val="28"/>
          <w:szCs w:val="28"/>
        </w:rPr>
        <w:t xml:space="preserve"> муниципальных контрактов учреждениями или предприятиями от лица главных распорядителей бюджетных средств (осуществляющих права собственников имущества).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br/>
      </w:r>
    </w:p>
    <w:p w:rsidR="001A11EA" w:rsidRDefault="001A11EA" w:rsidP="008750D8">
      <w:pPr>
        <w:jc w:val="both"/>
        <w:rPr>
          <w:rFonts w:ascii="Times New Roman" w:hAnsi="Times New Roman"/>
          <w:sz w:val="28"/>
          <w:szCs w:val="28"/>
        </w:rPr>
      </w:pPr>
    </w:p>
    <w:p w:rsidR="009B31A9" w:rsidRDefault="009B31A9" w:rsidP="008750D8">
      <w:pPr>
        <w:jc w:val="both"/>
        <w:rPr>
          <w:rFonts w:ascii="Times New Roman" w:hAnsi="Times New Roman"/>
          <w:sz w:val="28"/>
          <w:szCs w:val="28"/>
        </w:rPr>
      </w:pPr>
    </w:p>
    <w:p w:rsidR="004D1C6A" w:rsidRDefault="004D1C6A" w:rsidP="008750D8">
      <w:pPr>
        <w:jc w:val="both"/>
        <w:rPr>
          <w:rFonts w:ascii="Times New Roman" w:hAnsi="Times New Roman"/>
          <w:sz w:val="28"/>
          <w:szCs w:val="28"/>
        </w:rPr>
      </w:pPr>
    </w:p>
    <w:p w:rsidR="004D1C6A" w:rsidRDefault="004D1C6A" w:rsidP="004D1C6A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Исполняющий обязанности</w:t>
      </w:r>
    </w:p>
    <w:p w:rsidR="004D1C6A" w:rsidRDefault="004D1C6A" w:rsidP="004D1C6A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главы Старомышастовского</w:t>
      </w:r>
    </w:p>
    <w:p w:rsidR="004D1C6A" w:rsidRDefault="004D1C6A" w:rsidP="004D1C6A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сельского поселения                                                               </w:t>
      </w:r>
      <w:r w:rsidR="009B31A9">
        <w:rPr>
          <w:color w:val="2D2D2D"/>
          <w:spacing w:val="2"/>
          <w:sz w:val="28"/>
          <w:szCs w:val="28"/>
        </w:rPr>
        <w:t xml:space="preserve">   </w:t>
      </w:r>
      <w:r>
        <w:rPr>
          <w:color w:val="2D2D2D"/>
          <w:spacing w:val="2"/>
          <w:sz w:val="28"/>
          <w:szCs w:val="28"/>
        </w:rPr>
        <w:t xml:space="preserve">    Е.И. Копий                                                                                                                                                          </w:t>
      </w:r>
    </w:p>
    <w:p w:rsidR="004D1C6A" w:rsidRPr="008750D8" w:rsidRDefault="004D1C6A" w:rsidP="008750D8">
      <w:pPr>
        <w:jc w:val="both"/>
        <w:rPr>
          <w:rFonts w:ascii="Times New Roman" w:hAnsi="Times New Roman"/>
          <w:sz w:val="28"/>
          <w:szCs w:val="28"/>
        </w:rPr>
      </w:pPr>
    </w:p>
    <w:sectPr w:rsidR="004D1C6A" w:rsidRPr="008750D8" w:rsidSect="00D774E6">
      <w:pgSz w:w="11906" w:h="16838"/>
      <w:pgMar w:top="993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C407D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88A7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5CE4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006C8C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4D8D1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784832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6326E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3E31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BAC14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9F40F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3"/>
    <w:multiLevelType w:val="multilevel"/>
    <w:tmpl w:val="00000002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1">
    <w:nsid w:val="00000005"/>
    <w:multiLevelType w:val="multilevel"/>
    <w:tmpl w:val="000000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2">
    <w:nsid w:val="00000007"/>
    <w:multiLevelType w:val="multilevel"/>
    <w:tmpl w:val="0000000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3">
    <w:nsid w:val="13253388"/>
    <w:multiLevelType w:val="hybridMultilevel"/>
    <w:tmpl w:val="9252C84A"/>
    <w:lvl w:ilvl="0" w:tplc="04190011">
      <w:start w:val="7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2493A"/>
    <w:rsid w:val="0001055B"/>
    <w:rsid w:val="00021472"/>
    <w:rsid w:val="001220BE"/>
    <w:rsid w:val="001A11EA"/>
    <w:rsid w:val="001B4AE0"/>
    <w:rsid w:val="001C5413"/>
    <w:rsid w:val="0027167B"/>
    <w:rsid w:val="002E4E5B"/>
    <w:rsid w:val="003259E0"/>
    <w:rsid w:val="00327B99"/>
    <w:rsid w:val="00374907"/>
    <w:rsid w:val="003C3389"/>
    <w:rsid w:val="004564C9"/>
    <w:rsid w:val="0046054F"/>
    <w:rsid w:val="004D1C6A"/>
    <w:rsid w:val="005107EE"/>
    <w:rsid w:val="0057291A"/>
    <w:rsid w:val="005C5EDD"/>
    <w:rsid w:val="005F434E"/>
    <w:rsid w:val="00693D53"/>
    <w:rsid w:val="006D414A"/>
    <w:rsid w:val="006F22C8"/>
    <w:rsid w:val="00745FAA"/>
    <w:rsid w:val="007848AF"/>
    <w:rsid w:val="007A5CFE"/>
    <w:rsid w:val="007B6F0E"/>
    <w:rsid w:val="007C314D"/>
    <w:rsid w:val="008750D8"/>
    <w:rsid w:val="008779AE"/>
    <w:rsid w:val="0088620C"/>
    <w:rsid w:val="008B2D7B"/>
    <w:rsid w:val="008B3DD9"/>
    <w:rsid w:val="00917502"/>
    <w:rsid w:val="0092493A"/>
    <w:rsid w:val="00935F95"/>
    <w:rsid w:val="00977903"/>
    <w:rsid w:val="009A7C04"/>
    <w:rsid w:val="009B31A9"/>
    <w:rsid w:val="009F36CC"/>
    <w:rsid w:val="009F77E3"/>
    <w:rsid w:val="00A126CD"/>
    <w:rsid w:val="00A225E1"/>
    <w:rsid w:val="00A63562"/>
    <w:rsid w:val="00AF7E2D"/>
    <w:rsid w:val="00B3782E"/>
    <w:rsid w:val="00B93665"/>
    <w:rsid w:val="00C178E8"/>
    <w:rsid w:val="00C637D4"/>
    <w:rsid w:val="00C952CA"/>
    <w:rsid w:val="00CB5FFC"/>
    <w:rsid w:val="00CE39B2"/>
    <w:rsid w:val="00CF6222"/>
    <w:rsid w:val="00D0433F"/>
    <w:rsid w:val="00D774E6"/>
    <w:rsid w:val="00DD5CF0"/>
    <w:rsid w:val="00E23F9A"/>
    <w:rsid w:val="00E76092"/>
    <w:rsid w:val="00E862DE"/>
    <w:rsid w:val="00EE4ED0"/>
    <w:rsid w:val="00F02AED"/>
    <w:rsid w:val="00F066DE"/>
    <w:rsid w:val="00F965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92493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000080"/>
      <w:sz w:val="24"/>
      <w:szCs w:val="24"/>
      <w:lang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5FF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CB5FF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92493A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a3">
    <w:name w:val="Гипертекстовая ссылка"/>
    <w:uiPriority w:val="99"/>
    <w:rsid w:val="0092493A"/>
    <w:rPr>
      <w:b/>
      <w:bCs/>
      <w:color w:val="008000"/>
    </w:rPr>
  </w:style>
  <w:style w:type="paragraph" w:styleId="a4">
    <w:name w:val="No Spacing"/>
    <w:uiPriority w:val="1"/>
    <w:qFormat/>
    <w:rsid w:val="0092493A"/>
    <w:rPr>
      <w:sz w:val="22"/>
      <w:szCs w:val="22"/>
    </w:rPr>
  </w:style>
  <w:style w:type="table" w:styleId="a5">
    <w:name w:val="Table Grid"/>
    <w:basedOn w:val="a1"/>
    <w:rsid w:val="00D0433F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 Знак Знак Знак Знак Знак Знак Знак Знак Знак"/>
    <w:basedOn w:val="a"/>
    <w:rsid w:val="00977903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7">
    <w:name w:val=" Знак"/>
    <w:basedOn w:val="a"/>
    <w:rsid w:val="00917502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character" w:styleId="a8">
    <w:name w:val="Hyperlink"/>
    <w:rsid w:val="00AF7E2D"/>
    <w:rPr>
      <w:color w:val="0000FF"/>
      <w:u w:val="single"/>
    </w:rPr>
  </w:style>
  <w:style w:type="paragraph" w:styleId="a9">
    <w:name w:val="Balloon Text"/>
    <w:basedOn w:val="a"/>
    <w:semiHidden/>
    <w:rsid w:val="00374907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1A11EA"/>
    <w:pPr>
      <w:suppressAutoHyphens/>
      <w:autoSpaceDN w:val="0"/>
      <w:spacing w:after="200" w:line="276" w:lineRule="auto"/>
      <w:textAlignment w:val="baseline"/>
    </w:pPr>
    <w:rPr>
      <w:rFonts w:eastAsia="SimSun" w:cs="Tahoma"/>
      <w:kern w:val="3"/>
      <w:sz w:val="22"/>
      <w:szCs w:val="22"/>
      <w:lang w:eastAsia="en-US"/>
    </w:rPr>
  </w:style>
  <w:style w:type="character" w:customStyle="1" w:styleId="20">
    <w:name w:val="Заголовок 2 Знак"/>
    <w:link w:val="2"/>
    <w:uiPriority w:val="9"/>
    <w:semiHidden/>
    <w:rsid w:val="00CB5FF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CB5FFC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headertext">
    <w:name w:val="headertext"/>
    <w:basedOn w:val="a"/>
    <w:rsid w:val="00CB5F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rmattext">
    <w:name w:val="formattext"/>
    <w:basedOn w:val="a"/>
    <w:rsid w:val="00CB5F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75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64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714433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1272</Words>
  <Characters>7256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Image&amp;Matros ®</Company>
  <LinksUpToDate>false</LinksUpToDate>
  <CharactersWithSpaces>8511</CharactersWithSpaces>
  <SharedDoc>false</SharedDoc>
  <HLinks>
    <vt:vector size="6" baseType="variant">
      <vt:variant>
        <vt:i4>6291570</vt:i4>
      </vt:variant>
      <vt:variant>
        <vt:i4>0</vt:i4>
      </vt:variant>
      <vt:variant>
        <vt:i4>0</vt:i4>
      </vt:variant>
      <vt:variant>
        <vt:i4>5</vt:i4>
      </vt:variant>
      <vt:variant>
        <vt:lpwstr>http://docs.cntd.ru/document/901714433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Admin</dc:creator>
  <cp:lastModifiedBy>Пользователь</cp:lastModifiedBy>
  <cp:revision>2</cp:revision>
  <cp:lastPrinted>2018-09-25T11:12:00Z</cp:lastPrinted>
  <dcterms:created xsi:type="dcterms:W3CDTF">2018-09-25T12:48:00Z</dcterms:created>
  <dcterms:modified xsi:type="dcterms:W3CDTF">2018-09-25T12:48:00Z</dcterms:modified>
</cp:coreProperties>
</file>