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C2" w:rsidRPr="005A1D1C" w:rsidRDefault="006855F2" w:rsidP="00BA3DC2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27"/>
          <w:szCs w:val="27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</w:t>
      </w:r>
      <w:r w:rsidR="00BA3DC2">
        <w:rPr>
          <w:rFonts w:ascii="Times New Roman" w:eastAsia="Times New Roman" w:hAnsi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-529590</wp:posOffset>
            </wp:positionV>
            <wp:extent cx="457200" cy="4191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DC2" w:rsidRPr="005A1D1C">
        <w:rPr>
          <w:rFonts w:ascii="Times New Roman" w:hAnsi="Times New Roman"/>
          <w:b/>
          <w:sz w:val="27"/>
          <w:szCs w:val="27"/>
        </w:rPr>
        <w:t>АДМИНИСТРАЦИЯ СТАРОМЫШАСТОВСКОГО СЕЛЬСКОГО ПОСЕЛЕНИЯ ДИНСКОГО РАЙОНА</w:t>
      </w:r>
    </w:p>
    <w:p w:rsidR="00BA3DC2" w:rsidRPr="005A1D1C" w:rsidRDefault="00BA3DC2" w:rsidP="00BA3DC2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27"/>
          <w:szCs w:val="27"/>
        </w:rPr>
      </w:pPr>
    </w:p>
    <w:p w:rsidR="00BA3DC2" w:rsidRPr="005A1D1C" w:rsidRDefault="00BA3DC2" w:rsidP="00BA3DC2">
      <w:pPr>
        <w:jc w:val="center"/>
        <w:rPr>
          <w:rFonts w:ascii="Times New Roman" w:hAnsi="Times New Roman"/>
          <w:b/>
          <w:sz w:val="27"/>
          <w:szCs w:val="27"/>
        </w:rPr>
      </w:pPr>
      <w:r w:rsidRPr="005A1D1C">
        <w:rPr>
          <w:rFonts w:ascii="Times New Roman" w:hAnsi="Times New Roman"/>
          <w:b/>
          <w:sz w:val="27"/>
          <w:szCs w:val="27"/>
        </w:rPr>
        <w:t>ПОСТАНОВЛЕНИЕ</w:t>
      </w:r>
    </w:p>
    <w:p w:rsidR="00BA3DC2" w:rsidRPr="005A1D1C" w:rsidRDefault="00BA3DC2" w:rsidP="00BA3DC2">
      <w:pPr>
        <w:suppressAutoHyphens/>
        <w:spacing w:after="0" w:line="240" w:lineRule="auto"/>
        <w:ind w:right="-1"/>
        <w:rPr>
          <w:rFonts w:ascii="Times New Roman" w:eastAsia="Times New Roman" w:hAnsi="Times New Roman"/>
          <w:sz w:val="27"/>
          <w:szCs w:val="27"/>
          <w:lang w:eastAsia="ar-SA"/>
        </w:rPr>
      </w:pP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/>
          <w:sz w:val="27"/>
          <w:szCs w:val="27"/>
          <w:lang w:eastAsia="ar-SA"/>
        </w:rPr>
        <w:t>17.04.2020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 года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  <w:t xml:space="preserve">                    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ab/>
      </w:r>
      <w:r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</w:t>
      </w: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</w:t>
      </w: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 xml:space="preserve">№ </w:t>
      </w:r>
      <w:r w:rsidR="00046CF1">
        <w:rPr>
          <w:rFonts w:ascii="Times New Roman" w:eastAsia="Times New Roman" w:hAnsi="Times New Roman"/>
          <w:sz w:val="27"/>
          <w:szCs w:val="27"/>
          <w:lang w:eastAsia="ar-SA"/>
        </w:rPr>
        <w:t>70</w:t>
      </w:r>
    </w:p>
    <w:p w:rsidR="00BA3DC2" w:rsidRPr="005A1D1C" w:rsidRDefault="00BA3DC2" w:rsidP="00BA3DC2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/>
          <w:sz w:val="27"/>
          <w:szCs w:val="27"/>
          <w:lang w:eastAsia="ar-SA"/>
        </w:rPr>
      </w:pPr>
      <w:r w:rsidRPr="005A1D1C">
        <w:rPr>
          <w:rFonts w:ascii="Times New Roman" w:eastAsia="Times New Roman" w:hAnsi="Times New Roman"/>
          <w:sz w:val="27"/>
          <w:szCs w:val="27"/>
          <w:lang w:eastAsia="ar-SA"/>
        </w:rPr>
        <w:t>станица Старомышастовская</w:t>
      </w:r>
    </w:p>
    <w:p w:rsidR="00BA3DC2" w:rsidRPr="008A68BC" w:rsidRDefault="00BA3DC2" w:rsidP="00BA3DC2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A3DC2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О 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внесении изменений в постановление администрации Старомышастовского сельского поселения Динского района от 16.07.2019 года №</w:t>
      </w:r>
      <w:bookmarkStart w:id="0" w:name="_Hlk508961638"/>
      <w:bookmarkStart w:id="1" w:name="_Hlk508962104"/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111 «</w:t>
      </w:r>
      <w:r w:rsidRPr="005A1D1C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</w:t>
      </w:r>
      <w:r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т</w:t>
      </w:r>
      <w:r w:rsidRPr="005A1D1C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ной городской среды на территории Старомышастовского сельского поселения на 2020-2024 годы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 (в редакции от 01.04.2020 г. №66)</w:t>
      </w:r>
    </w:p>
    <w:p w:rsidR="00BA3DC2" w:rsidRPr="005A1D1C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  <w:lang w:eastAsia="zh-CN"/>
        </w:rPr>
      </w:pPr>
    </w:p>
    <w:bookmarkEnd w:id="1"/>
    <w:p w:rsidR="00BA3DC2" w:rsidRPr="005A1D1C" w:rsidRDefault="00BA3DC2" w:rsidP="00BA3DC2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</w:pPr>
      <w:r w:rsidRPr="005A1D1C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5A1D1C">
        <w:rPr>
          <w:rFonts w:ascii="Times New Roman" w:hAnsi="Times New Roman"/>
          <w:sz w:val="28"/>
          <w:szCs w:val="28"/>
          <w:lang w:eastAsia="ar-SA"/>
        </w:rPr>
        <w:t xml:space="preserve"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Pr="005A1D1C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5A1D1C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 xml:space="preserve">на основании статьи 59 Устава Старомышастовского сельского поселения                      </w:t>
      </w:r>
    </w:p>
    <w:p w:rsidR="00BA3DC2" w:rsidRPr="005A1D1C" w:rsidRDefault="00BA3DC2" w:rsidP="00BA3DC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A1D1C">
        <w:rPr>
          <w:rFonts w:ascii="Times New Roman" w:hAnsi="Times New Roman"/>
          <w:color w:val="000000"/>
          <w:kern w:val="1"/>
          <w:sz w:val="28"/>
          <w:szCs w:val="28"/>
          <w:lang w:eastAsia="zh-CN"/>
        </w:rPr>
        <w:t xml:space="preserve"> п о с т а н о в л я ю</w:t>
      </w:r>
      <w:r w:rsidRPr="005A1D1C">
        <w:rPr>
          <w:rFonts w:ascii="Times New Roman" w:hAnsi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:rsidR="00BA3DC2" w:rsidRPr="005A1D1C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</w:pPr>
      <w:r w:rsidRPr="005A1D1C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5A1D1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5A1D1C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Внести изменения в постановление администрации Старомышастовского сельского поселения Динского района</w:t>
      </w:r>
      <w:r w:rsidRPr="005A1D1C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/>
        </w:rPr>
        <w:t xml:space="preserve">  </w:t>
      </w:r>
      <w:r w:rsidRPr="005A1D1C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от 16.07.2019 года №111 «</w:t>
      </w:r>
      <w:r w:rsidRPr="005A1D1C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комфорной городской среды на территории Старомышастовского сельского поселения на 2020-2024 годы</w:t>
      </w:r>
      <w:r w:rsidRPr="005A1D1C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»</w:t>
      </w:r>
    </w:p>
    <w:p w:rsidR="00BA3DC2" w:rsidRPr="005A1D1C" w:rsidRDefault="00BA3DC2" w:rsidP="00BA3DC2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5A1D1C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2. Приложение к постановлению изложить в новой редакции (прилагается).</w:t>
      </w:r>
    </w:p>
    <w:p w:rsidR="00BA3DC2" w:rsidRPr="005A1D1C" w:rsidRDefault="00BA3DC2" w:rsidP="00BA3DC2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5A1D1C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 xml:space="preserve">3. Общему отделу администрации Старомышастовского сельского поселения Динского района (Ворошок) разместить настоящее постановление на официальном сайте Старомышастовского сельского поселения </w:t>
      </w:r>
      <w:hyperlink r:id="rId8" w:history="1">
        <w:r w:rsidRPr="005A1D1C">
          <w:rPr>
            <w:rStyle w:val="aa"/>
            <w:rFonts w:ascii="Times New Roman" w:hAnsi="Times New Roman"/>
            <w:sz w:val="28"/>
            <w:szCs w:val="28"/>
          </w:rPr>
          <w:t>http://staromyshastovskaja.ru/</w:t>
        </w:r>
      </w:hyperlink>
      <w:r w:rsidRPr="005A1D1C">
        <w:rPr>
          <w:rFonts w:ascii="Times New Roman" w:hAnsi="Times New Roman"/>
          <w:sz w:val="28"/>
          <w:szCs w:val="28"/>
        </w:rPr>
        <w:t>.</w:t>
      </w:r>
    </w:p>
    <w:p w:rsidR="00BA3DC2" w:rsidRPr="005A1D1C" w:rsidRDefault="00BA3DC2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5A1D1C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4. Контроль за выполнением настоящего постановления оставляю за собой.</w:t>
      </w:r>
    </w:p>
    <w:p w:rsidR="00BA3DC2" w:rsidRDefault="00BA3DC2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  <w:r w:rsidRPr="005A1D1C"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  <w:t>5. Настоящее постановление вступает в силу со дня его подписания.</w:t>
      </w:r>
    </w:p>
    <w:p w:rsidR="00BA3DC2" w:rsidRPr="005A1D1C" w:rsidRDefault="00BA3DC2" w:rsidP="00BA3DC2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zh-CN"/>
        </w:rPr>
      </w:pPr>
    </w:p>
    <w:p w:rsidR="00BA3DC2" w:rsidRPr="005A1D1C" w:rsidRDefault="00BA3DC2" w:rsidP="00BA3DC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5A1D1C">
        <w:rPr>
          <w:rFonts w:ascii="Times New Roman" w:hAnsi="Times New Roman"/>
          <w:spacing w:val="-6"/>
          <w:sz w:val="28"/>
          <w:szCs w:val="28"/>
          <w:lang w:eastAsia="ar-SA"/>
        </w:rPr>
        <w:t>Глава Старомышастовского</w:t>
      </w:r>
    </w:p>
    <w:p w:rsidR="00BA3DC2" w:rsidRPr="005A1D1C" w:rsidRDefault="00BA3DC2" w:rsidP="00BA3DC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ar-SA"/>
        </w:rPr>
        <w:sectPr w:rsidR="00BA3DC2" w:rsidRPr="005A1D1C" w:rsidSect="00B85EDE">
          <w:head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  <w:r w:rsidRPr="005A1D1C">
        <w:rPr>
          <w:rFonts w:ascii="Times New Roman" w:hAnsi="Times New Roman"/>
          <w:spacing w:val="-6"/>
          <w:sz w:val="28"/>
          <w:szCs w:val="28"/>
          <w:lang w:eastAsia="ar-SA"/>
        </w:rPr>
        <w:t>сельского поселения                                                                                     С.Н. Долженко</w:t>
      </w:r>
    </w:p>
    <w:p w:rsidR="00BA3DC2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13E8"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BA3DC2" w:rsidRPr="00B613E8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613E8">
        <w:rPr>
          <w:rFonts w:ascii="Times New Roman" w:hAnsi="Times New Roman"/>
          <w:sz w:val="28"/>
          <w:szCs w:val="28"/>
        </w:rPr>
        <w:t>проекта постановления администрации Старомышастовского сельского поселения Динского района от _______________ №______</w:t>
      </w:r>
    </w:p>
    <w:p w:rsidR="00BA3DC2" w:rsidRPr="00B613E8" w:rsidRDefault="00BA3DC2" w:rsidP="00BA3DC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A3DC2" w:rsidRPr="00B613E8" w:rsidRDefault="00BA3DC2" w:rsidP="00BA3DC2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</w:pPr>
      <w:r w:rsidRPr="00B613E8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О внесении изменений в постановление администрации Старомышастовского сельского поселения Динского района от 16.07.2019 года №111 «</w:t>
      </w:r>
      <w:r w:rsidRPr="00B613E8">
        <w:rPr>
          <w:rFonts w:ascii="Times New Roman" w:eastAsia="Times New Roman" w:hAnsi="Times New Roman"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 «Формирование комфортной городской среды на территории Старомышастовского сельского поселения на 2020-2024 годы</w:t>
      </w:r>
      <w:r w:rsidRPr="00B613E8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/>
        </w:rPr>
        <w:t>» (в редакции от 01.04.2020 г. №66)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подготовлен и внесен: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отдела ЖКХ и ТЭК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Старомышастовского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Ю.С. Бугаева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_____________2020 г.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финансового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 администрации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Старомышастовского 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О.А. Съедина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_____________2020 г.</w:t>
      </w:r>
    </w:p>
    <w:p w:rsidR="00BA3DC2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общего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отдела администрации 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Старомышастовского </w:t>
      </w:r>
    </w:p>
    <w:p w:rsidR="00BA3DC2" w:rsidRPr="000F684B" w:rsidRDefault="00BA3DC2" w:rsidP="00BA3DC2">
      <w:pPr>
        <w:spacing w:after="0"/>
        <w:rPr>
          <w:rFonts w:ascii="Times New Roman" w:hAnsi="Times New Roman"/>
          <w:sz w:val="28"/>
          <w:szCs w:val="28"/>
        </w:rPr>
      </w:pPr>
      <w:r w:rsidRPr="000F684B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0F68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А.А. Велигоцкая</w:t>
      </w:r>
    </w:p>
    <w:p w:rsidR="00E42256" w:rsidRDefault="00BA3DC2" w:rsidP="00BA3DC2">
      <w:pPr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«____» _____________2020</w:t>
      </w:r>
      <w:r w:rsidRPr="000F684B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E42256" w:rsidRDefault="00E42256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A3DC2" w:rsidRDefault="00BA3DC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F27EA" w:rsidRPr="002351C4" w:rsidRDefault="00E42256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</w:t>
      </w:r>
      <w:r w:rsidR="006855F2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 w:rsidR="00CF27EA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:rsidR="00CF27EA" w:rsidRPr="002351C4" w:rsidRDefault="004D625E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Старомышастовского</w:t>
      </w:r>
      <w:r w:rsidR="00CF27EA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:rsidR="00CF27EA" w:rsidRPr="002351C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4D625E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_____________</w:t>
      </w: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4D625E"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_______</w:t>
      </w: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</w:t>
      </w:r>
    </w:p>
    <w:p w:rsidR="00CF27EA" w:rsidRPr="002351C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CA671D" w:rsidRPr="002351C4" w:rsidRDefault="004D625E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«ФОРМИРОВАНИЕ </w:t>
      </w:r>
      <w:r w:rsidR="003D26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КОМФОРТНОЙ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-2024 годы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671D" w:rsidRPr="002351C4" w:rsidRDefault="00CA671D" w:rsidP="00CA671D">
      <w:pPr>
        <w:spacing w:after="1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CA671D" w:rsidRPr="002351C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A671D" w:rsidRPr="002351C4" w:rsidRDefault="003D26D4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«Формирование комфортной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</w:t>
      </w:r>
      <w:r w:rsidR="004D625E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B520C8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-2024 годы</w:t>
      </w:r>
      <w:r w:rsidR="00CA671D"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F27EA" w:rsidRPr="00FC1F59" w:rsidRDefault="00CF27EA" w:rsidP="00CF27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82"/>
        <w:gridCol w:w="7278"/>
      </w:tblGrid>
      <w:tr w:rsidR="00CF27EA" w:rsidRPr="00FC1F59" w:rsidTr="00986369">
        <w:trPr>
          <w:trHeight w:val="95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FC1F59" w:rsidTr="00986369">
        <w:trPr>
          <w:trHeight w:val="1995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:rsidR="00866A04" w:rsidRPr="00FC1F59" w:rsidRDefault="00866A04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:rsidR="00CF27EA" w:rsidRPr="00FC1F59" w:rsidRDefault="00CF27EA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:rsidR="001E12FF" w:rsidRPr="00FC1F59" w:rsidRDefault="00372B2F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Правительства РФ от 30.12.2017 № 1710                 «Об утверждении государственной программы Российской Федерации </w:t>
            </w:r>
            <w:r w:rsidR="00CA671D" w:rsidRPr="00FC1F5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>Обеспечение доступным и комфортным жильем и коммунальными услугами граждан Российской Федерации»;</w:t>
            </w:r>
          </w:p>
          <w:p w:rsidR="00CF27EA" w:rsidRPr="00FC1F59" w:rsidRDefault="00CF27EA" w:rsidP="00372B2F">
            <w:pPr>
              <w:spacing w:after="0"/>
              <w:jc w:val="both"/>
            </w:pPr>
            <w:bookmarkStart w:id="2" w:name="_Hlk497150080"/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</w:t>
            </w:r>
            <w:r w:rsidR="00CA671D" w:rsidRPr="00FC1F59">
              <w:rPr>
                <w:rFonts w:ascii="Times New Roman" w:hAnsi="Times New Roman" w:cs="Times New Roman"/>
                <w:sz w:val="26"/>
                <w:szCs w:val="26"/>
              </w:rPr>
              <w:t>Современной</w:t>
            </w:r>
            <w:r w:rsidRPr="00FC1F59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среды»</w:t>
            </w:r>
            <w:bookmarkEnd w:id="2"/>
            <w:r w:rsidR="00372B2F" w:rsidRPr="00FC1F5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сельского поселения Динского района 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4D625E" w:rsidP="004D625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Отдел ЖКХ и ТЭК </w:t>
            </w:r>
            <w:r w:rsidR="00CF27EA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администрации </w:t>
            </w: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F27EA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</w:t>
            </w: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поселение;</w:t>
            </w:r>
          </w:p>
          <w:p w:rsidR="00FC1F59" w:rsidRPr="00FC1F59" w:rsidRDefault="00CF27EA" w:rsidP="00FC1F5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 реализация социально значимых проектов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</w:t>
            </w:r>
            <w:r w:rsidR="00FC1F59">
              <w:rPr>
                <w:rFonts w:ascii="Times New Roman" w:eastAsia="Calibri" w:hAnsi="Times New Roman" w:cs="Times New Roman"/>
                <w:sz w:val="26"/>
                <w:szCs w:val="26"/>
              </w:rPr>
              <w:t>е.</w:t>
            </w:r>
          </w:p>
          <w:p w:rsidR="00CF27EA" w:rsidRPr="00FC1F59" w:rsidRDefault="00CF27EA" w:rsidP="00FC1F59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A671D" w:rsidRPr="00FC1F59" w:rsidRDefault="00FC1F59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Обеспечение формирования единых ключевых подходов и приоритетов формирования современной городской среды на территории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Старомышастовского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поселения с учетом приоритетов территориального развития </w:t>
            </w:r>
            <w:r w:rsidR="00522E82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Старомышастовского</w:t>
            </w:r>
            <w:r w:rsidR="00522E82" w:rsidRPr="00FC1F5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CA671D"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сельского поселения в частности: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="004D625E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Старомышастовское</w:t>
            </w:r>
            <w:r w:rsidR="004D625E"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</w:rPr>
              <w:t>сельское поселение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:rsidR="00CF27EA" w:rsidRPr="00FC1F59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</w:p>
        </w:tc>
      </w:tr>
      <w:tr w:rsidR="00CF27EA" w:rsidRPr="00FC1F59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CA671D" w:rsidRPr="00FC1F59" w:rsidRDefault="001C1FF6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CA671D"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CF27EA" w:rsidRPr="00FC1F59" w:rsidRDefault="00CF27EA" w:rsidP="00CF27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FC1F59" w:rsidTr="00986369">
        <w:trPr>
          <w:trHeight w:val="276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:rsidR="00CF27EA" w:rsidRPr="00FC1F59" w:rsidRDefault="00CF27EA" w:rsidP="00522E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="00522E82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-202</w:t>
            </w:r>
            <w:r w:rsidR="00372B2F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CF27EA" w:rsidRPr="00FC1F59" w:rsidTr="00986369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Объемы бюджетных ассигнований Программы</w:t>
            </w:r>
            <w:r w:rsidRPr="00FC1F59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E1052D" w:rsidRPr="00E1052D" w:rsidRDefault="00E1052D" w:rsidP="00E105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Общий объем финансового обеспечения 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федерального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краевого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средств местного бюджета: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2020 год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450,0</w:t>
            </w: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 xml:space="preserve">2021 год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за счет внебюджетных источников: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2020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2021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2022 год - 0,0 тыс. рублей;</w:t>
            </w:r>
          </w:p>
          <w:p w:rsidR="00E1052D" w:rsidRPr="00E1052D" w:rsidRDefault="00E1052D" w:rsidP="00E105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2023 год - 0,0 тыс. рублей;</w:t>
            </w:r>
          </w:p>
          <w:p w:rsidR="00CF27EA" w:rsidRPr="00FC1F59" w:rsidRDefault="00E1052D" w:rsidP="00E105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1052D">
              <w:rPr>
                <w:rFonts w:ascii="Times New Roman" w:hAnsi="Times New Roman" w:cs="Times New Roman"/>
                <w:sz w:val="26"/>
                <w:szCs w:val="26"/>
              </w:rPr>
              <w:t>2024 год - 0,0 тыс. рублей</w:t>
            </w:r>
            <w:r w:rsidRPr="008373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7EA" w:rsidRPr="00FC1F59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Старомышастовское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сельское поселение за счет: 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:rsidR="00CF27EA" w:rsidRPr="00FC1F59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обеспечение комфортных условий для проживания населения муниципального образования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Старомышастовское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сельское поселение.</w:t>
            </w:r>
          </w:p>
        </w:tc>
      </w:tr>
      <w:tr w:rsidR="00CF27EA" w:rsidRPr="00FC1F59" w:rsidTr="00315C52">
        <w:trPr>
          <w:trHeight w:val="552"/>
        </w:trPr>
        <w:tc>
          <w:tcPr>
            <w:tcW w:w="2182" w:type="dxa"/>
            <w:shd w:val="clear" w:color="auto" w:fill="auto"/>
          </w:tcPr>
          <w:p w:rsidR="00CF27EA" w:rsidRPr="00FC1F59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:rsidR="00CF27EA" w:rsidRPr="00FC1F59" w:rsidRDefault="00CF27EA" w:rsidP="004D625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</w:t>
            </w:r>
            <w:r w:rsidR="004D625E"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Старомышастовского </w:t>
            </w:r>
            <w:r w:rsidRPr="00FC1F5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сельского поселения Динского района</w:t>
            </w:r>
          </w:p>
        </w:tc>
      </w:tr>
    </w:tbl>
    <w:p w:rsidR="00354EAC" w:rsidRPr="00FC1F59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468E" w:rsidRDefault="00F3468E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27EA" w:rsidRPr="00F371FA" w:rsidRDefault="00354EAC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r w:rsidRPr="00F371F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</w:p>
    <w:p w:rsidR="00AF1399" w:rsidRPr="00F371FA" w:rsidRDefault="00AF1399" w:rsidP="00F346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ТЕКУЩЕГО СОСТОЯНИЯ И ОСНОВНЫЕ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ЕМЫ СФЕРЫ ЖИЛИЩНО-КОММУНАЛЬНОГО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ХОЗЯЙСТВА, БЛАГОУСТРОЙСТВА И ОЗЕЛЕНЕНИЯ </w:t>
      </w:r>
      <w:r w:rsidR="009F058B"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</w:t>
      </w:r>
      <w:r w:rsidR="00F3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D625E"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AF1399" w:rsidRPr="00F371FA" w:rsidRDefault="00AF1399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1A5" w:rsidRPr="00F371FA" w:rsidRDefault="005451A5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0E0" w:rsidRPr="00F371FA" w:rsidRDefault="004600E0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территории </w:t>
      </w:r>
      <w:r w:rsidR="004D625E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Старомышастовское 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:rsidR="00D617A6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сельского поселения я</w:t>
      </w:r>
      <w:r w:rsidRPr="00F371FA">
        <w:rPr>
          <w:rFonts w:ascii="Times New Roman" w:eastAsia="Cambria" w:hAnsi="Times New Roman" w:cs="Times New Roman"/>
          <w:sz w:val="28"/>
          <w:szCs w:val="28"/>
        </w:rPr>
        <w:t>вляются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: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B87964" w:rsidRPr="00F371FA" w:rsidRDefault="00B8796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D617A6" w:rsidRPr="00F371FA" w:rsidRDefault="00D617A6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>Современная г</w:t>
      </w:r>
      <w:r w:rsidR="000860C4" w:rsidRPr="00F371FA">
        <w:rPr>
          <w:rFonts w:ascii="Times New Roman" w:eastAsia="Cambria" w:hAnsi="Times New Roman" w:cs="Times New Roman"/>
          <w:sz w:val="28"/>
          <w:szCs w:val="28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D617A6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Внедрение единых принципов благоустройства и формирования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современной</w:t>
      </w:r>
      <w:r w:rsidRPr="00F371FA">
        <w:rPr>
          <w:rFonts w:ascii="Times New Roman" w:eastAsia="Cambria" w:hAnsi="Times New Roman" w:cs="Times New Roman"/>
          <w:sz w:val="28"/>
          <w:szCs w:val="28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F371FA">
        <w:rPr>
          <w:rFonts w:ascii="Times New Roman" w:eastAsia="Cambria" w:hAnsi="Times New Roman" w:cs="Times New Roman"/>
          <w:sz w:val="28"/>
          <w:szCs w:val="28"/>
        </w:rPr>
        <w:t>сельского поселения</w:t>
      </w:r>
    </w:p>
    <w:p w:rsidR="004600E0" w:rsidRPr="00F371FA" w:rsidRDefault="000860C4" w:rsidP="00F371FA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371FA">
        <w:rPr>
          <w:rFonts w:ascii="Times New Roman" w:eastAsia="Cambria" w:hAnsi="Times New Roman" w:cs="Times New Roman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04EA9" w:rsidRPr="00F371FA" w:rsidRDefault="00104EA9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поселения.</w:t>
      </w:r>
    </w:p>
    <w:p w:rsidR="00104EA9" w:rsidRPr="00F371FA" w:rsidRDefault="00104EA9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сельского поселения. </w:t>
      </w:r>
    </w:p>
    <w:p w:rsidR="00AF1399" w:rsidRPr="00F371FA" w:rsidRDefault="00D617A6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м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F371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1710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F1399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F371FA" w:rsidRDefault="00F371FA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66A04" w:rsidRPr="00F371FA" w:rsidRDefault="00866A04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</w:p>
    <w:p w:rsidR="001C1FF6" w:rsidRPr="00F371FA" w:rsidRDefault="001C1FF6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866A04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866A04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468E" w:rsidRPr="002F4A55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4A55"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является проведение работ по благоустройству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2F4A5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F3468E" w:rsidRPr="002F4A55" w:rsidRDefault="00F3468E" w:rsidP="00F3468E">
      <w:pPr>
        <w:pStyle w:val="ConsPlusNonformat"/>
        <w:widowControl/>
        <w:snapToGri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F4A55">
        <w:rPr>
          <w:rFonts w:ascii="Times New Roman" w:hAnsi="Times New Roman"/>
          <w:sz w:val="28"/>
          <w:szCs w:val="28"/>
        </w:rPr>
        <w:t>Для достижения цели, поставленной муниципальной программой, необходимо решение следующей задачи:</w:t>
      </w:r>
      <w:r w:rsidRPr="002F4A55">
        <w:rPr>
          <w:rStyle w:val="a9"/>
          <w:rFonts w:ascii="Times New Roman" w:hAnsi="Times New Roman"/>
          <w:i w:val="0"/>
          <w:sz w:val="28"/>
          <w:szCs w:val="28"/>
        </w:rPr>
        <w:t xml:space="preserve"> организация мероприятий по благоустройству нуждающихся в благоустройстве общественных территорий </w:t>
      </w:r>
      <w:r>
        <w:rPr>
          <w:rFonts w:ascii="Times New Roman" w:hAnsi="Times New Roman"/>
          <w:sz w:val="28"/>
          <w:szCs w:val="28"/>
        </w:rPr>
        <w:t>Старомышастовского</w:t>
      </w:r>
      <w:r w:rsidRPr="002F4A55">
        <w:rPr>
          <w:rStyle w:val="a9"/>
          <w:rFonts w:ascii="Times New Roman" w:hAnsi="Times New Roman"/>
          <w:i w:val="0"/>
          <w:sz w:val="28"/>
          <w:szCs w:val="28"/>
        </w:rPr>
        <w:t xml:space="preserve"> сельского поселения Динского района, </w:t>
      </w:r>
      <w:r w:rsidRPr="002F4A55">
        <w:rPr>
          <w:rFonts w:ascii="Times New Roman" w:hAnsi="Times New Roman"/>
          <w:sz w:val="28"/>
          <w:szCs w:val="28"/>
        </w:rPr>
        <w:t xml:space="preserve">создание благоприятных условий для проживания и отдыха населения </w:t>
      </w:r>
      <w:r>
        <w:rPr>
          <w:rFonts w:ascii="Times New Roman" w:hAnsi="Times New Roman"/>
          <w:sz w:val="28"/>
          <w:szCs w:val="28"/>
        </w:rPr>
        <w:t>Старомышастовского</w:t>
      </w:r>
      <w:r w:rsidRPr="002F4A55">
        <w:rPr>
          <w:rFonts w:ascii="Times New Roman" w:hAnsi="Times New Roman"/>
          <w:sz w:val="28"/>
          <w:szCs w:val="28"/>
        </w:rPr>
        <w:t xml:space="preserve"> сельского поселения Динского района.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:rsidR="00F3468E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программы: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254A9">
        <w:rPr>
          <w:rFonts w:ascii="Times New Roman" w:hAnsi="Times New Roman" w:cs="Times New Roman"/>
          <w:sz w:val="28"/>
          <w:szCs w:val="28"/>
        </w:rPr>
        <w:t xml:space="preserve"> - 2024 годы. </w:t>
      </w:r>
    </w:p>
    <w:p w:rsidR="00F3468E" w:rsidRPr="009254A9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F3468E" w:rsidRDefault="00F3468E" w:rsidP="00F346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</w:t>
      </w:r>
      <w:r w:rsidRPr="009254A9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566A85" w:rsidRPr="00F371FA" w:rsidRDefault="00566A85" w:rsidP="00F371F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468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71F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 xml:space="preserve">ПЕРЕЧЕНЬ И КРАТКОЕ ОПИСАНИЕ </w:t>
      </w:r>
      <w:r w:rsid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ОСНОВНЫХ 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МЕРОПРИЯТИЙ МУНИЦИПАЛЬНОЙ ПРОГРАММЫ</w:t>
      </w:r>
    </w:p>
    <w:p w:rsidR="00866A04" w:rsidRPr="00F371FA" w:rsidRDefault="00866A04" w:rsidP="00F371FA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254A9">
        <w:rPr>
          <w:rFonts w:ascii="Times New Roman" w:hAnsi="Times New Roman" w:cs="Times New Roman"/>
          <w:sz w:val="28"/>
          <w:szCs w:val="28"/>
        </w:rPr>
        <w:t>(дворовые территории, площади, набережные, улицы, пешеходные зоны, скверы, парки, иные территории) путем выполнения следующих мероприятий:</w:t>
      </w:r>
    </w:p>
    <w:p w:rsidR="00233A6F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благоустройство дворовых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 сельского поселения.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устройство, реконструкция, ремонт тротуаров (дорожек);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освещения общественных территорий;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 детских и (или) спортивных площадок;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реконструкция танцевальной площадки;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скамеек;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урн для мусора; </w:t>
      </w:r>
    </w:p>
    <w:p w:rsidR="00233A6F" w:rsidRDefault="00233A6F" w:rsidP="00233A6F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озеленение общественных территорий;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4A55">
        <w:rPr>
          <w:rFonts w:ascii="Times New Roman" w:hAnsi="Times New Roman" w:cs="Times New Roman"/>
          <w:sz w:val="28"/>
          <w:szCs w:val="28"/>
        </w:rPr>
        <w:t>иные виды работ, в том</w:t>
      </w:r>
      <w:r w:rsidRPr="009254A9">
        <w:rPr>
          <w:rFonts w:ascii="Times New Roman" w:hAnsi="Times New Roman" w:cs="Times New Roman"/>
          <w:sz w:val="28"/>
          <w:szCs w:val="28"/>
        </w:rPr>
        <w:t xml:space="preserve">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иные виды работ, в том числе работы по разработке проектно-сметной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233A6F" w:rsidRPr="00923957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Основные мероприятия муниципальной программы приведены в </w:t>
      </w:r>
      <w:r w:rsidRPr="00923957">
        <w:rPr>
          <w:rFonts w:ascii="Times New Roman" w:hAnsi="Times New Roman" w:cs="Times New Roman"/>
          <w:sz w:val="28"/>
          <w:szCs w:val="28"/>
        </w:rPr>
        <w:t>приложении № 2 к настоящей муниципальной программе.</w:t>
      </w:r>
    </w:p>
    <w:p w:rsidR="00233A6F" w:rsidRPr="00923957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 xml:space="preserve">Адресный перечень всех общественных территорий, нуждающихся в благоустройстве (с учетом их физического состояния общественной территории)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3957">
        <w:rPr>
          <w:rFonts w:ascii="Times New Roman" w:hAnsi="Times New Roman" w:cs="Times New Roman"/>
          <w:sz w:val="28"/>
          <w:szCs w:val="28"/>
        </w:rPr>
        <w:t xml:space="preserve">Адресный перечень общественных территорий,  подлежащих благоустройству в указанный период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 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957">
        <w:rPr>
          <w:rFonts w:ascii="Times New Roman" w:hAnsi="Times New Roman" w:cs="Times New Roman"/>
          <w:sz w:val="28"/>
          <w:szCs w:val="28"/>
        </w:rPr>
        <w:t>Адресный перечень</w:t>
      </w:r>
      <w:r w:rsidRPr="009254A9">
        <w:rPr>
          <w:rFonts w:ascii="Times New Roman" w:hAnsi="Times New Roman" w:cs="Times New Roman"/>
          <w:sz w:val="28"/>
          <w:szCs w:val="28"/>
        </w:rPr>
        <w:t xml:space="preserve">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r w:rsidRPr="00923957">
        <w:rPr>
          <w:rFonts w:ascii="Times New Roman" w:hAnsi="Times New Roman" w:cs="Times New Roman"/>
          <w:sz w:val="28"/>
          <w:szCs w:val="28"/>
        </w:rPr>
        <w:t xml:space="preserve">исходя из минимального и дополнительного перечня работ по благоустройству приведен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2395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233A6F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</w:t>
      </w:r>
      <w:r w:rsidRPr="00923957">
        <w:rPr>
          <w:rFonts w:ascii="Times New Roman" w:hAnsi="Times New Roman" w:cs="Times New Roman"/>
          <w:sz w:val="28"/>
          <w:szCs w:val="28"/>
        </w:rPr>
        <w:t xml:space="preserve">территории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9254A9">
        <w:rPr>
          <w:rFonts w:ascii="Times New Roman" w:hAnsi="Times New Roman" w:cs="Times New Roman"/>
          <w:sz w:val="28"/>
          <w:szCs w:val="28"/>
        </w:rPr>
        <w:t xml:space="preserve"> муниципальной программе.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>Мероприятия по инвентаризации уровня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индивидуальных жилых домов и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предоставленных для их размещения, с заключением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>по результатам инвентаризации соглашений с собственниками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61A0">
        <w:rPr>
          <w:rFonts w:ascii="Times New Roman" w:hAnsi="Times New Roman" w:cs="Times New Roman"/>
          <w:sz w:val="28"/>
          <w:szCs w:val="28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</w:t>
      </w:r>
      <w:r w:rsidRPr="00923957">
        <w:rPr>
          <w:rFonts w:ascii="Times New Roman" w:hAnsi="Times New Roman" w:cs="Times New Roman"/>
          <w:sz w:val="28"/>
          <w:szCs w:val="28"/>
        </w:rPr>
        <w:t>благоустройства приведены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923957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EA61A0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EA61A0">
        <w:rPr>
          <w:rFonts w:ascii="Times New Roman" w:hAnsi="Times New Roman" w:cs="Times New Roman"/>
          <w:sz w:val="28"/>
          <w:szCs w:val="28"/>
        </w:rPr>
        <w:lastRenderedPageBreak/>
        <w:t>программе;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4A9">
        <w:rPr>
          <w:rFonts w:ascii="Times New Roman" w:hAnsi="Times New Roman" w:cs="Times New Roman"/>
          <w:sz w:val="28"/>
          <w:szCs w:val="28"/>
        </w:rPr>
        <w:t>возможно решить исключительно при осуществлении государственной финансовой поддержки.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233A6F" w:rsidRPr="009254A9" w:rsidRDefault="00233A6F" w:rsidP="00233A6F">
      <w:pPr>
        <w:pStyle w:val="ConsPlusNormal"/>
        <w:tabs>
          <w:tab w:val="left" w:pos="198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 xml:space="preserve">Дворовая территория включается в муниципальную программу при </w:t>
      </w:r>
      <w:r w:rsidRPr="00EA61A0">
        <w:rPr>
          <w:rFonts w:ascii="Times New Roman" w:hAnsi="Times New Roman" w:cs="Times New Roman"/>
          <w:sz w:val="28"/>
          <w:szCs w:val="28"/>
        </w:rPr>
        <w:lastRenderedPageBreak/>
        <w:t>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:rsidR="00233A6F" w:rsidRPr="00EA61A0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61A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EA61A0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софинансируются с использованием средств субсидии из краевого бюджета.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Старомышаствоского сельского поселения Динского района </w:t>
      </w:r>
      <w:r w:rsidRPr="009254A9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4A9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Старомышаствоского сельского поселения Динского района </w:t>
      </w:r>
      <w:r w:rsidRPr="009254A9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233A6F" w:rsidRPr="009254A9" w:rsidRDefault="00233A6F" w:rsidP="00233A6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22E82" w:rsidRDefault="00522E82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A6F" w:rsidRPr="00F371FA" w:rsidRDefault="00233A6F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0C50" w:rsidRPr="00F371FA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866A04" w:rsidRPr="00F371FA" w:rsidRDefault="00866A04" w:rsidP="00F371FA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F27EA" w:rsidRPr="00F371FA" w:rsidRDefault="00866A04" w:rsidP="00F371FA">
      <w:pPr>
        <w:widowControl w:val="0"/>
        <w:suppressAutoHyphens/>
        <w:spacing w:after="0" w:line="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ИНВЕНТАРИЗАЦИЯ УРОВНЯ БЛАГОУСТРОЙСТВА ТЕРРИТОРИЙ МУНИЦИПАЛЬНОГО ОБРАЗОВАНИЯ </w:t>
      </w:r>
      <w:r w:rsidR="00522E82"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СЕЛЬСКОГО ПОСЕЛЕНИЯ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рамках реализации муниципальной программы Администрация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поселения: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711/пр и установленным в муниципальном образовании правилам благоустройства.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по утвержденным в Порядке формам. </w:t>
      </w:r>
    </w:p>
    <w:p w:rsidR="00CF27EA" w:rsidRPr="00F371FA" w:rsidRDefault="00CF27EA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Паспорт благоустройства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сельское поселение подлежит обязательной ежегодной актуализации Администрацией муниципального образования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поселение.</w:t>
      </w:r>
    </w:p>
    <w:p w:rsidR="00CF27EA" w:rsidRPr="00F371FA" w:rsidRDefault="00360C50" w:rsidP="00F371F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B87964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гг., мероприятий по инвентаризации уровня благоустройства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2024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в соответствии с требованиями утвержденных в муниципальном образовании </w:t>
      </w:r>
      <w:r w:rsidR="00566A85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66A85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 норм и правил благоустройства.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</w:t>
      </w:r>
      <w:r w:rsidR="009513B8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и утверждаются 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постановлением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Администрации муниципального образования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 с учетом ресурсного обеспечения муниципальной программы на текущий год.</w:t>
      </w:r>
    </w:p>
    <w:p w:rsidR="00CF27EA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2020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-202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B87964" w:rsidRPr="00F371FA" w:rsidRDefault="00CF27EA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постановлением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Администрации муниципального образование </w:t>
      </w:r>
      <w:r w:rsidR="00522E82" w:rsidRPr="00F371FA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="00522E82"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371FA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сельское поселение.</w:t>
      </w:r>
    </w:p>
    <w:p w:rsidR="00B87964" w:rsidRPr="00F371FA" w:rsidRDefault="00B87964" w:rsidP="00F371F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:rsidR="003A3303" w:rsidRDefault="00866A04" w:rsidP="003A3303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866A04" w:rsidRPr="003A3303" w:rsidRDefault="00866A04" w:rsidP="003A3303">
      <w:pPr>
        <w:suppressAutoHyphens/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</w:t>
      </w:r>
      <w:r w:rsid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СНОВАНИЕ РЕСУРСНОГО ОБЕСПЕЧЕНИЯ </w:t>
      </w:r>
      <w:r w:rsidRPr="00F37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2351C4" w:rsidRPr="00F371FA" w:rsidRDefault="002351C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7EA" w:rsidRPr="00F371FA" w:rsidRDefault="00CF27EA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среды».</w:t>
      </w:r>
    </w:p>
    <w:p w:rsidR="00360C50" w:rsidRPr="00F371FA" w:rsidRDefault="000C3C34" w:rsidP="00F371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5"/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F371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655 </w:t>
      </w:r>
      <w:r w:rsidR="00360C5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F371F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C1FF6" w:rsidRPr="002351C4" w:rsidRDefault="001C1FF6" w:rsidP="001C1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4" w:type="dxa"/>
        <w:tblInd w:w="-10" w:type="dxa"/>
        <w:tblLayout w:type="fixed"/>
        <w:tblLook w:val="0000"/>
      </w:tblPr>
      <w:tblGrid>
        <w:gridCol w:w="540"/>
        <w:gridCol w:w="3402"/>
        <w:gridCol w:w="2555"/>
        <w:gridCol w:w="1971"/>
        <w:gridCol w:w="1306"/>
      </w:tblGrid>
      <w:tr w:rsidR="001C1FF6" w:rsidRPr="00A365B6" w:rsidTr="001C1F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Объем финансирования (тыс. руб.)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Срок реализации</w:t>
            </w:r>
          </w:p>
        </w:tc>
      </w:tr>
      <w:tr w:rsidR="001C1FF6" w:rsidRPr="00A365B6" w:rsidTr="001C1FF6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Основное мероприятие №1 - </w:t>
            </w:r>
            <w:r w:rsidRPr="00DB6739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общественных территорий</w:t>
            </w:r>
          </w:p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DB6739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450</w:t>
            </w:r>
            <w:r w:rsidR="001C1FF6"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8B5D6A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="001C1FF6" w:rsidRPr="00DB673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both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Федеральный бюджет</w:t>
            </w: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3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  <w:sz w:val="26"/>
                <w:szCs w:val="26"/>
              </w:rPr>
            </w:pPr>
            <w:r w:rsidRPr="00DB6739"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Fonts w:ascii="Times New Roman" w:hAnsi="Times New Roman" w:cs="Times New Roman"/>
                <w:kern w:val="1"/>
              </w:rPr>
              <w:t>Краевой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Fonts w:ascii="Times New Roman" w:hAnsi="Times New Roman" w:cs="Times New Roman"/>
                <w:kern w:val="1"/>
              </w:rPr>
              <w:t>0,0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  <w:tr w:rsidR="001C1FF6" w:rsidRPr="00A365B6" w:rsidTr="001C1FF6"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 w:rsidRPr="00DB6739">
              <w:rPr>
                <w:rStyle w:val="1"/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428B9" w:rsidP="001C1FF6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450</w:t>
            </w:r>
            <w:r w:rsidR="001C1FF6" w:rsidRPr="00DB6739">
              <w:rPr>
                <w:rFonts w:ascii="Times New Roman" w:hAnsi="Times New Roman" w:cs="Times New Roman"/>
                <w:kern w:val="1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  <w:tr w:rsidR="001C1FF6" w:rsidRPr="00A365B6" w:rsidTr="001C1FF6">
        <w:trPr>
          <w:trHeight w:val="285"/>
        </w:trPr>
        <w:tc>
          <w:tcPr>
            <w:tcW w:w="54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both"/>
              <w:rPr>
                <w:rStyle w:val="1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C1FF6" w:rsidP="001C1FF6">
            <w:pPr>
              <w:jc w:val="center"/>
              <w:rPr>
                <w:rStyle w:val="1"/>
                <w:rFonts w:ascii="Times New Roman" w:hAnsi="Times New Roman" w:cs="Times New Roman"/>
              </w:rPr>
            </w:pPr>
            <w:r w:rsidRPr="00DB6739">
              <w:rPr>
                <w:rStyle w:val="1"/>
                <w:rFonts w:ascii="Times New Roman" w:hAnsi="Times New Roman" w:cs="Times New Roman"/>
              </w:rPr>
              <w:t>Всего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FF6" w:rsidRPr="00DB6739" w:rsidRDefault="001428B9" w:rsidP="001C1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  <w:r w:rsidR="001C1FF6" w:rsidRPr="00DB673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FF6" w:rsidRPr="00A365B6" w:rsidRDefault="001C1FF6" w:rsidP="001C1FF6">
            <w:pPr>
              <w:jc w:val="center"/>
              <w:rPr>
                <w:rStyle w:val="1"/>
              </w:rPr>
            </w:pPr>
          </w:p>
        </w:tc>
      </w:tr>
    </w:tbl>
    <w:p w:rsidR="001C1FF6" w:rsidRPr="00FC1F59" w:rsidRDefault="001C1FF6" w:rsidP="001C1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3C34" w:rsidRPr="002351C4" w:rsidRDefault="000C3C34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E" w:rsidRPr="002351C4" w:rsidRDefault="00B9178E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="00866A04"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9178E" w:rsidRPr="002351C4" w:rsidRDefault="00B9178E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7F9F" w:rsidRPr="002351C4" w:rsidRDefault="00A47F9F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A47F9F" w:rsidRPr="002351C4" w:rsidRDefault="00A47F9F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1"/>
      <w:r w:rsidRPr="002351C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</w:t>
      </w:r>
      <w:bookmarkStart w:id="5" w:name="sub_1012"/>
      <w:bookmarkEnd w:id="4"/>
      <w:r w:rsidRPr="002351C4">
        <w:rPr>
          <w:rFonts w:ascii="Times New Roman" w:hAnsi="Times New Roman" w:cs="Times New Roman"/>
          <w:sz w:val="28"/>
          <w:szCs w:val="28"/>
        </w:rPr>
        <w:t xml:space="preserve"> и осуществляется в два этапа.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21"/>
      <w:bookmarkEnd w:id="5"/>
      <w:r w:rsidRPr="002351C4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каждой из подпрограмм, ведомственных целевых программ, основных мероприятий, входящих в состав муниципальной программы, и включает:</w:t>
      </w:r>
    </w:p>
    <w:bookmarkEnd w:id="6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подпрограмм (основных мероприятий) и достижения ожидаемых непосредственных результатов их реализации;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подпрограмм, ведомственных целевых программ, основных мероприятий, входящих в муниципальную программу (далее - оценка степени реализации подпрограммы (ведомственной целевой программы, 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22"/>
      <w:r w:rsidRPr="002351C4">
        <w:rPr>
          <w:rFonts w:ascii="Times New Roman" w:hAnsi="Times New Roman" w:cs="Times New Roman"/>
          <w:sz w:val="28"/>
          <w:szCs w:val="28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bookmarkEnd w:id="7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color w:val="000000"/>
          <w:sz w:val="28"/>
          <w:szCs w:val="28"/>
        </w:rPr>
        <w:t>1. Степень реализации мероприятий оценивается для каждой</w:t>
      </w:r>
      <w:r w:rsidRPr="002351C4">
        <w:rPr>
          <w:rFonts w:ascii="Times New Roman" w:hAnsi="Times New Roman" w:cs="Times New Roman"/>
          <w:sz w:val="28"/>
          <w:szCs w:val="28"/>
        </w:rPr>
        <w:t xml:space="preserve"> подпрограммы (основного мероприятия), как доля мероприятий выполненных в полном объеме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СРм = Мв / М, где:                                           (1)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 - степень реализации мероприятий;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Мв - количество мероприятий, выполненных в полном объеме, из числа мероприятий, запланированных к реализации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1"/>
      <w:r w:rsidRPr="002351C4">
        <w:rPr>
          <w:rFonts w:ascii="Times New Roman" w:hAnsi="Times New Roman" w:cs="Times New Roman"/>
          <w:sz w:val="28"/>
          <w:szCs w:val="28"/>
        </w:rPr>
        <w:t>2. Степень соответствия запланированному уровню расходов оценивается для каждой подпрограммы (основного мероприятия)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8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ССуз = Зф / Зп, где:                                       (2)  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Зф - фактические расходы на реализацию подпрограммы (основного мероприятия)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 - объемы финансовых средств, предусмотренные на реализацию соответствующей подпрограммы (основного мероприятия)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3. Эффективность использования финансовых средств рассчитывается для каждой подпрограммы (основного мероприятия)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                                      Эис = СРм / ССуз, где:                                     (3) 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 - степень реализации мероприятий (1);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 (2).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51"/>
      <w:r w:rsidRPr="002351C4">
        <w:rPr>
          <w:rFonts w:ascii="Times New Roman" w:hAnsi="Times New Roman" w:cs="Times New Roman"/>
          <w:color w:val="000000"/>
          <w:sz w:val="28"/>
          <w:szCs w:val="28"/>
        </w:rPr>
        <w:t>4. Для оценки степени достижения целей и решения</w:t>
      </w:r>
      <w:r w:rsidRPr="002351C4">
        <w:rPr>
          <w:rFonts w:ascii="Times New Roman" w:hAnsi="Times New Roman" w:cs="Times New Roman"/>
          <w:sz w:val="28"/>
          <w:szCs w:val="28"/>
        </w:rPr>
        <w:t xml:space="preserve"> задач (далее - степень реализации) подпрограммы, основного мероприятия определяется степень достижения плановых значений каждого целевого показателя, характеризующего цели и задачи подпрограммы, основного мероприятия.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52"/>
      <w:bookmarkEnd w:id="9"/>
      <w:r w:rsidRPr="002351C4">
        <w:rPr>
          <w:rFonts w:ascii="Times New Roman" w:hAnsi="Times New Roman" w:cs="Times New Roman"/>
          <w:sz w:val="28"/>
          <w:szCs w:val="28"/>
        </w:rPr>
        <w:t>4.1. Степень достижения планового значения целевого показателя рассчитывается по следующим формулам:</w:t>
      </w:r>
    </w:p>
    <w:bookmarkEnd w:id="10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СДп/ппз = ЗПп/пф / ЗПп/пп,                                   (4)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= ЗПп/пп / ЗПп/пф, где:                              (4-1)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- степень достижения планового значения целевого показателя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ЗПп/пф - значение целевого показателя подпрограммы (основного мероприятия) фактически достигнутое на конец отчетного периода;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ЗПп/пп - плановое значение целевого показателя подпрограммы (основного мероприятия).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53"/>
      <w:r w:rsidRPr="002351C4">
        <w:rPr>
          <w:rFonts w:ascii="Times New Roman" w:hAnsi="Times New Roman" w:cs="Times New Roman"/>
          <w:sz w:val="28"/>
          <w:szCs w:val="28"/>
        </w:rPr>
        <w:t xml:space="preserve">5. Степень реализации подпрограммы (основного мероприятия) 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рассчитывается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1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= (СДп/ппз1 + СДп/ппз2 + …+ СДп/ппз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>, где:                 (5)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- степень реализации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СДп/ппз - степень достижения планового значения целевого показателя подпрограммы (основного мероприятия) ((4), (4-1);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подпрограммы (основного мероприятия).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СДп/ппз &gt;1, его значение принимается равным 1.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оценке степени реализации подпрограммы (основного мероприятия)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= СДп/ппз1*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СДп/ппз2*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…+ СДп/ппз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2351C4">
        <w:rPr>
          <w:rFonts w:ascii="Times New Roman" w:hAnsi="Times New Roman" w:cs="Times New Roman"/>
          <w:sz w:val="28"/>
          <w:szCs w:val="28"/>
        </w:rPr>
        <w:t>, где:            (5-1)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2, …, ki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51C4">
        <w:rPr>
          <w:rFonts w:ascii="Times New Roman" w:hAnsi="Times New Roman" w:cs="Times New Roman"/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61"/>
      <w:r w:rsidRPr="002351C4">
        <w:rPr>
          <w:rFonts w:ascii="Times New Roman" w:hAnsi="Times New Roman" w:cs="Times New Roman"/>
          <w:sz w:val="28"/>
          <w:szCs w:val="28"/>
        </w:rPr>
        <w:t>6. Эффективность реализации подпрограммы (основного мероприятия) оценивается в зависимости от значений оценки степени реализации подпрограммы (основного мероприятия) и оценки эффективности использования финансовых средств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2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 ЭРп/п = СРп/п * Эис, где:                                    (6)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ЭРп/п - эффективность реализации подпрограммы (основного мероприятия);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СРп/п - степень реализации подпрограммы (основного мероприятия) ((5) или (5-1));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 (3).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62"/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(основного мероприятия) признается высокой в случае, если значение ЭРп/п составляет не менее 0,90.</w:t>
      </w:r>
    </w:p>
    <w:bookmarkEnd w:id="13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(основного мероприятия) признается средней в случае, если значение ЭРп/п составляет не менее 0,80.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Эффективность реализации подпрограммы (основного мероприятия) признается удовлетворительной в случае, если значение ЭРп/п составляет не 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менее 0,70.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(основного мероприятия) признается неудовлетворительной.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71"/>
      <w:r w:rsidRPr="002351C4">
        <w:rPr>
          <w:rFonts w:ascii="Times New Roman" w:hAnsi="Times New Roman" w:cs="Times New Roman"/>
          <w:sz w:val="28"/>
          <w:szCs w:val="28"/>
        </w:rPr>
        <w:t>7.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72"/>
      <w:bookmarkEnd w:id="14"/>
      <w:r w:rsidRPr="002351C4">
        <w:rPr>
          <w:rFonts w:ascii="Times New Roman" w:hAnsi="Times New Roman" w:cs="Times New Roman"/>
          <w:sz w:val="28"/>
          <w:szCs w:val="28"/>
        </w:rPr>
        <w:t>7.1.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bookmarkEnd w:id="15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 xml:space="preserve">  СДмппз = ЗПмпф / ЗПмпп,                                   (7)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= ЗПмпп / ЗПмпф, где:                               (7-1)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73"/>
      <w:r w:rsidRPr="002351C4">
        <w:rPr>
          <w:rFonts w:ascii="Times New Roman" w:hAnsi="Times New Roman" w:cs="Times New Roman"/>
          <w:sz w:val="28"/>
          <w:szCs w:val="28"/>
        </w:rPr>
        <w:t>8. Степень реализации муниципальной программы рассчитывается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= (СДмппз1 + СДмппз2 + … + СДмппз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>, где:              (8)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6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 ((7), (7-1));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показателей, характеризующих цели и задачи муниципальной программы.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= СДмппз1*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СДмппз2*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…+ СДмппз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2351C4">
        <w:rPr>
          <w:rFonts w:ascii="Times New Roman" w:hAnsi="Times New Roman" w:cs="Times New Roman"/>
          <w:sz w:val="28"/>
          <w:szCs w:val="28"/>
        </w:rPr>
        <w:t>, где:              (8-</w:t>
      </w:r>
      <w:r w:rsidRPr="002351C4">
        <w:rPr>
          <w:rFonts w:ascii="Times New Roman" w:hAnsi="Times New Roman" w:cs="Times New Roman"/>
          <w:sz w:val="28"/>
          <w:szCs w:val="28"/>
        </w:rPr>
        <w:lastRenderedPageBreak/>
        <w:t>1)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2, …, ki – коэффициенты значимости целевых показателей (удельный вес, отражающий значимость целевого показателя). Сумма коэффициентов значимости равна 1;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51C4">
        <w:rPr>
          <w:rFonts w:ascii="Times New Roman" w:hAnsi="Times New Roman" w:cs="Times New Roman"/>
          <w:sz w:val="28"/>
          <w:szCs w:val="28"/>
        </w:rPr>
        <w:t xml:space="preserve"> – количество коэффициентов значимости (равно количеству целевых показателей).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81"/>
      <w:r w:rsidRPr="002351C4">
        <w:rPr>
          <w:rFonts w:ascii="Times New Roman" w:hAnsi="Times New Roman" w:cs="Times New Roman"/>
          <w:sz w:val="28"/>
          <w:szCs w:val="28"/>
        </w:rPr>
        <w:t>9.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(основных мероприятий) по следующей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ЭРмп = 0,5*СРмп + 0,5*(ЭРп/п1*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1 + ЭРп/п2*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>2 + … + ЭРп/п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351C4">
        <w:rPr>
          <w:rFonts w:ascii="Times New Roman" w:hAnsi="Times New Roman" w:cs="Times New Roman"/>
          <w:sz w:val="28"/>
          <w:szCs w:val="28"/>
        </w:rPr>
        <w:t>*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kj</w:t>
      </w:r>
      <w:r w:rsidRPr="002351C4">
        <w:rPr>
          <w:rFonts w:ascii="Times New Roman" w:hAnsi="Times New Roman" w:cs="Times New Roman"/>
          <w:sz w:val="28"/>
          <w:szCs w:val="28"/>
        </w:rPr>
        <w:t xml:space="preserve">) /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351C4">
        <w:rPr>
          <w:rFonts w:ascii="Times New Roman" w:hAnsi="Times New Roman" w:cs="Times New Roman"/>
          <w:sz w:val="28"/>
          <w:szCs w:val="28"/>
        </w:rPr>
        <w:t>, где:</w:t>
      </w:r>
    </w:p>
    <w:bookmarkEnd w:id="17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ЭРмп - эффективность реализации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 ((8), (8-1));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ЭРп/п - эффективность реализации подпрограммы (основного мероприятия) (6);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1, </w:t>
      </w:r>
      <w:r w:rsidRPr="002351C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351C4">
        <w:rPr>
          <w:rFonts w:ascii="Times New Roman" w:hAnsi="Times New Roman" w:cs="Times New Roman"/>
          <w:sz w:val="28"/>
          <w:szCs w:val="28"/>
        </w:rPr>
        <w:t xml:space="preserve">2, …, kj - коэффициенты значимости подпрограммы (основного мероприятия)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kj = Фj / Ф, где: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Фj - объем фактических расходов (кассового исполнения) на реализацию j-той подпрограммы (основного мероприятия) в отчетном году;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j - количество подпрограмм (основных мероприятий).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82"/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bookmarkEnd w:id="18"/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A47F9F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1C4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2A4375" w:rsidRPr="002351C4" w:rsidRDefault="002A4375" w:rsidP="002351C4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78E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3"/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РИСКАМИ С ЦЕЛЬЮ МИНИМИЗАЦИИ ИХ ВЛИЯНИЯ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НА ДОСТИЖЕНИЕ ЦЕЛЕЙ МУНИЦИПАЛЬНОЙ ПРОГРАММЫ</w:t>
      </w:r>
    </w:p>
    <w:p w:rsidR="00F371FA" w:rsidRDefault="00F371FA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снижения вероятности и минимизация вышеуказанных рисков выступают следующие меры: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B9178E" w:rsidRPr="002351C4" w:rsidRDefault="00B9178E" w:rsidP="002351C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233A6F" w:rsidRPr="00300D6B" w:rsidRDefault="00B9178E" w:rsidP="00300D6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233A6F" w:rsidRDefault="00233A6F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866A04" w:rsidRPr="002351C4" w:rsidRDefault="00866A04" w:rsidP="00F371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A04" w:rsidRDefault="00866A04" w:rsidP="00300D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МУНИЦИПАЛЬНОЙ ПРОГРАММЫ</w:t>
      </w:r>
      <w:r w:rsidR="00300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5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300D6B" w:rsidRPr="002351C4" w:rsidRDefault="00300D6B" w:rsidP="00300D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33A6F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реализуется посредством выполнения  основных мероприятий в составе, объемах и сроках, предусмотренных ею. 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21"/>
      <w:r w:rsidRPr="00233A6F">
        <w:rPr>
          <w:rFonts w:ascii="Times New Roman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:rsidR="00233A6F" w:rsidRPr="00233A6F" w:rsidRDefault="00233A6F" w:rsidP="00233A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проведение общественных обсуждений по проекту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22"/>
      <w:bookmarkEnd w:id="19"/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муниципальной программы;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bookmarkEnd w:id="20"/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3A6F">
        <w:rPr>
          <w:rFonts w:ascii="Times New Roman" w:hAnsi="Times New Roman" w:cs="Times New Roman"/>
          <w:sz w:val="28"/>
          <w:szCs w:val="28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>Координатор муниципальной программы ежегодно,  до 1 марта года, следующего за отчетным, направляет главе Красносельского сельского поселения Динского района и в финансовый отдел доклад о ходе реализации муниципальной программы.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оценке эффективности реализации муниципальных программ до 15 апреля года, следующего за отчетным, формирует финансовый отдел и представляют его в Совет для рассмотрения.</w:t>
      </w:r>
    </w:p>
    <w:p w:rsidR="00233A6F" w:rsidRPr="00233A6F" w:rsidRDefault="00233A6F" w:rsidP="00233A6F">
      <w:pPr>
        <w:widowControl w:val="0"/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A6F">
        <w:rPr>
          <w:rFonts w:ascii="Times New Roman" w:hAnsi="Times New Roman" w:cs="Times New Roman"/>
          <w:sz w:val="28"/>
          <w:szCs w:val="28"/>
        </w:rPr>
        <w:t xml:space="preserve">Сводный доклад формируется на основе докладов о ходе реализации муниципальных программ, представленных координаторами муниципальных программ. </w:t>
      </w:r>
    </w:p>
    <w:p w:rsidR="002A4375" w:rsidRPr="002351C4" w:rsidRDefault="002A4375" w:rsidP="00300D6B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A4375" w:rsidRPr="002351C4" w:rsidRDefault="002A4375" w:rsidP="002351C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Глава Старомышастовского </w:t>
      </w:r>
    </w:p>
    <w:p w:rsidR="002A4375" w:rsidRPr="002A4375" w:rsidRDefault="002A4375" w:rsidP="002351C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  <w:sectPr w:rsidR="002A4375" w:rsidRPr="002A4375" w:rsidSect="006855F2">
          <w:headerReference w:type="default" r:id="rId12"/>
          <w:pgSz w:w="11906" w:h="16838"/>
          <w:pgMar w:top="695" w:right="850" w:bottom="426" w:left="1701" w:header="708" w:footer="708" w:gutter="0"/>
          <w:cols w:space="708"/>
          <w:titlePg/>
          <w:docGrid w:linePitch="360"/>
        </w:sectPr>
      </w:pPr>
      <w:r w:rsidRPr="002351C4">
        <w:rPr>
          <w:rFonts w:ascii="Times New Roman" w:eastAsia="Calibri" w:hAnsi="Times New Roman" w:cs="Times New Roman"/>
          <w:sz w:val="28"/>
          <w:szCs w:val="28"/>
          <w:lang w:eastAsia="zh-CN"/>
        </w:rPr>
        <w:t>сельского поселения                                                                      С. Н. Долженко</w:t>
      </w:r>
    </w:p>
    <w:tbl>
      <w:tblPr>
        <w:tblW w:w="15462" w:type="dxa"/>
        <w:tblInd w:w="-323" w:type="dxa"/>
        <w:tblLayout w:type="fixed"/>
        <w:tblLook w:val="04A0"/>
      </w:tblPr>
      <w:tblGrid>
        <w:gridCol w:w="9782"/>
        <w:gridCol w:w="5680"/>
      </w:tblGrid>
      <w:tr w:rsidR="00933E05" w:rsidRPr="003A3303" w:rsidTr="004D625E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933E05" w:rsidRPr="003A3303" w:rsidRDefault="00933E05" w:rsidP="002A437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bookmarkStart w:id="21" w:name="_Hlk522198030"/>
            <w:bookmarkStart w:id="22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</w:p>
          <w:p w:rsidR="00933E05" w:rsidRPr="003A3303" w:rsidRDefault="00522E82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Calibri" w:hAnsi="Times New Roman" w:cs="Times New Roman"/>
                <w:sz w:val="28"/>
                <w:szCs w:val="28"/>
              </w:rPr>
              <w:t>Старомышастовского</w:t>
            </w:r>
            <w:r w:rsidRPr="003A330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33E05"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«Формирование современной</w:t>
            </w:r>
          </w:p>
          <w:p w:rsidR="00933E05" w:rsidRPr="003A3303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среды на </w:t>
            </w:r>
            <w:r w:rsidR="00522E82"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Pr="003A3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-2024»</w:t>
            </w:r>
          </w:p>
          <w:p w:rsidR="00933E05" w:rsidRPr="003A3303" w:rsidRDefault="00933E05" w:rsidP="00933E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933E05" w:rsidRPr="003A3303" w:rsidRDefault="00933E05" w:rsidP="00933E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33E05" w:rsidRPr="003A3303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933E05" w:rsidRPr="003A3303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="00522E82"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r w:rsidR="00F06873"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933E05" w:rsidRDefault="00933E05" w:rsidP="00933E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3303">
        <w:rPr>
          <w:rFonts w:ascii="Times New Roman" w:eastAsia="Calibri" w:hAnsi="Times New Roman" w:cs="Times New Roman"/>
          <w:b/>
          <w:sz w:val="28"/>
          <w:szCs w:val="28"/>
        </w:rPr>
        <w:t>"ФОРМИРОВАНИЕ СОВРЕМЕННОЙ ГОРОДСКОЙ СРЕДЫ</w:t>
      </w:r>
    </w:p>
    <w:p w:rsidR="00830F99" w:rsidRPr="0098554F" w:rsidRDefault="00830F99" w:rsidP="00830F99">
      <w:pPr>
        <w:autoSpaceDE w:val="0"/>
        <w:jc w:val="center"/>
        <w:rPr>
          <w:rStyle w:val="1"/>
          <w:rFonts w:ascii="Times New Roman" w:hAnsi="Times New Roman" w:cs="Times New Roman"/>
          <w:b/>
          <w:sz w:val="26"/>
          <w:szCs w:val="26"/>
        </w:rPr>
      </w:pPr>
    </w:p>
    <w:tbl>
      <w:tblPr>
        <w:tblW w:w="15462" w:type="dxa"/>
        <w:tblInd w:w="-186" w:type="dxa"/>
        <w:tblLayout w:type="fixed"/>
        <w:tblLook w:val="0000"/>
      </w:tblPr>
      <w:tblGrid>
        <w:gridCol w:w="709"/>
        <w:gridCol w:w="4121"/>
        <w:gridCol w:w="1124"/>
        <w:gridCol w:w="152"/>
        <w:gridCol w:w="699"/>
        <w:gridCol w:w="152"/>
        <w:gridCol w:w="1275"/>
        <w:gridCol w:w="284"/>
        <w:gridCol w:w="1134"/>
        <w:gridCol w:w="567"/>
        <w:gridCol w:w="992"/>
        <w:gridCol w:w="851"/>
        <w:gridCol w:w="566"/>
        <w:gridCol w:w="1135"/>
        <w:gridCol w:w="1701"/>
      </w:tblGrid>
      <w:tr w:rsidR="00830F99" w:rsidRPr="0098554F" w:rsidTr="00AB4C4E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№</w:t>
            </w:r>
          </w:p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п/п</w:t>
            </w:r>
          </w:p>
        </w:tc>
        <w:tc>
          <w:tcPr>
            <w:tcW w:w="4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0F99" w:rsidRPr="0098554F" w:rsidRDefault="00830F99" w:rsidP="00233A6F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Наименование целевого </w:t>
            </w:r>
          </w:p>
          <w:p w:rsidR="00830F99" w:rsidRPr="0098554F" w:rsidRDefault="00830F99" w:rsidP="00233A6F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показателя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0F99" w:rsidRPr="0098554F" w:rsidRDefault="00830F99" w:rsidP="00233A6F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Единица</w:t>
            </w:r>
          </w:p>
          <w:p w:rsidR="00830F99" w:rsidRPr="0098554F" w:rsidRDefault="00830F99" w:rsidP="00233A6F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pacing w:before="240" w:line="204" w:lineRule="auto"/>
              <w:ind w:left="-249" w:right="-185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Статус*</w:t>
            </w:r>
          </w:p>
        </w:tc>
        <w:tc>
          <w:tcPr>
            <w:tcW w:w="8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0F99" w:rsidRPr="0098554F" w:rsidRDefault="00830F99" w:rsidP="00233A6F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Значение показателей</w:t>
            </w:r>
          </w:p>
        </w:tc>
      </w:tr>
      <w:tr w:rsidR="00AB4C4E" w:rsidRPr="0098554F" w:rsidTr="00AB4C4E">
        <w:trPr>
          <w:trHeight w:val="87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4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AB4C4E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2020 год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AB4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AB4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2022 год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AB4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AB4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2024 год</w:t>
            </w:r>
          </w:p>
        </w:tc>
      </w:tr>
      <w:tr w:rsidR="00AB4C4E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9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  <w:t>1.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830F9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  <w:t>Муниципальная программа Старомышастовского сельского поселения Динского района  «</w:t>
            </w:r>
            <w:r w:rsidRPr="009855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Формирование современной городской среды</w:t>
            </w:r>
            <w:r w:rsidRPr="009855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830F9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Цель: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Повышение уровня благоустройства Старомышастовского сельского поселения Динского района 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AB4C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Организация мероприятий по благоустройству нуждающихся в благоустройстве общественных территорий </w:t>
            </w:r>
            <w:r w:rsidR="00AB4C4E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Старомышастовского 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сельского поселения Динского района;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благоприятных условий для проживания и отдыха населения </w:t>
            </w:r>
            <w:r w:rsidR="00AB4C4E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Старомышастовского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AB4C4E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1.1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ind w:left="-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Целевой показатель: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C75873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</w:tr>
      <w:tr w:rsidR="00830F99" w:rsidRPr="0098554F" w:rsidTr="00AB4C4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  <w:t>2.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b/>
                <w:kern w:val="1"/>
                <w:sz w:val="26"/>
                <w:szCs w:val="26"/>
              </w:rPr>
              <w:t xml:space="preserve">Основные мероприятия: </w:t>
            </w:r>
          </w:p>
        </w:tc>
      </w:tr>
      <w:tr w:rsidR="00830F99" w:rsidRPr="0098554F" w:rsidTr="00AB4C4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2.1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  <w:t>Основное мероприятие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№1 «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общественных территорий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»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643357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работ по благоустройству общественных территорий </w:t>
            </w:r>
            <w:r w:rsidR="00643357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830F99" w:rsidRPr="0098554F" w:rsidTr="00375CC5">
        <w:trPr>
          <w:trHeight w:val="7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375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организация мероприятий по благоустройству нуждающихся в благоустройстве общественных территорий </w:t>
            </w:r>
            <w:r w:rsidR="00375CC5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 сельского поселения Динского района;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благоприятных условий для проживания и отдыха населения </w:t>
            </w:r>
            <w:r w:rsidR="00375CC5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AB4C4E" w:rsidRPr="0098554F" w:rsidTr="00AB4C4E">
        <w:trPr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2.1.1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Целевой показатель: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C75873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100,0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98554F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</w:tr>
      <w:tr w:rsidR="00830F99" w:rsidRPr="0098554F" w:rsidTr="00AB4C4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2.2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  <w:t>Основное мероприятие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№2 «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дворовых территорий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»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повышение уровня благоустройства дворовых территорий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Старомышаствоского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AB4C4E" w:rsidRPr="0098554F" w:rsidTr="00AB4C4E">
        <w:trPr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2.2.1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Целевой показатель: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</w:tr>
      <w:tr w:rsidR="00830F99" w:rsidRPr="0098554F" w:rsidTr="00AB4C4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2.3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  <w:t>Основное мероприятие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№3 «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Благоустройство </w:t>
            </w:r>
            <w:r w:rsidRPr="0098554F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индивидуальных жилых домов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»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Повышение качества и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комфорта среды на территории 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Динского сельского поселения с учетом приоритетов территориального развития 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AB4C4E" w:rsidRPr="0098554F" w:rsidTr="00AB4C4E">
        <w:trPr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2.3.1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Целевой показатель: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</w:tr>
      <w:tr w:rsidR="00830F99" w:rsidRPr="0098554F" w:rsidTr="00AB4C4E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center"/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2.4</w:t>
            </w: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i/>
                <w:kern w:val="1"/>
                <w:sz w:val="26"/>
                <w:szCs w:val="26"/>
              </w:rPr>
              <w:t>Основное мероприятие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№4 «</w:t>
            </w:r>
            <w:r w:rsidRPr="0098554F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Благоустройство </w:t>
            </w:r>
            <w:r w:rsidRPr="0098554F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»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>Повышение качества и комфорта среды на территории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Старомышаствоского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830F99" w:rsidRPr="0098554F" w:rsidTr="00AB4C4E">
        <w:trPr>
          <w:trHeight w:val="2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99" w:rsidRPr="0098554F" w:rsidRDefault="00830F99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47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99" w:rsidRPr="0098554F" w:rsidRDefault="00830F99" w:rsidP="009855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Задача: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Динского сельского поселения с учетом приоритетов территориального развития </w:t>
            </w:r>
            <w:r w:rsidR="0098554F" w:rsidRPr="0098554F">
              <w:rPr>
                <w:rFonts w:ascii="Times New Roman" w:hAnsi="Times New Roman" w:cs="Times New Roman"/>
                <w:sz w:val="26"/>
                <w:szCs w:val="26"/>
              </w:rPr>
              <w:t>Старомышастовского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AB4C4E" w:rsidRPr="0098554F" w:rsidTr="0098554F">
        <w:trPr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2.4.1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Целевой показатель: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</w:t>
            </w:r>
            <w:r w:rsidRPr="009855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lastRenderedPageBreak/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4C4E" w:rsidRPr="0098554F" w:rsidRDefault="00AB4C4E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554F">
              <w:rPr>
                <w:rFonts w:ascii="Times New Roman" w:hAnsi="Times New Roman" w:cs="Times New Roman"/>
                <w:kern w:val="1"/>
                <w:sz w:val="26"/>
                <w:szCs w:val="26"/>
              </w:rPr>
              <w:t>0</w:t>
            </w:r>
          </w:p>
        </w:tc>
      </w:tr>
    </w:tbl>
    <w:p w:rsidR="00830F99" w:rsidRDefault="00830F99" w:rsidP="00933E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bookmarkEnd w:id="21"/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3E05" w:rsidRPr="00FC1F59" w:rsidRDefault="00933E05" w:rsidP="00933E05">
      <w:pPr>
        <w:rPr>
          <w:rFonts w:ascii="Calibri" w:eastAsia="Calibri" w:hAnsi="Calibri" w:cs="Times New Roman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1562" w:rsidRPr="00FC1F59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22"/>
    <w:p w:rsidR="006222A7" w:rsidRPr="00FC1F5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FC1F5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566453" w:rsidRDefault="00566453" w:rsidP="00DB6739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6222A7" w:rsidRPr="00FC1F5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FC1F5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:rsidR="006222A7" w:rsidRPr="00FC1F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6222A7" w:rsidRPr="00FC1F59" w:rsidRDefault="00522E82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Старомышастовского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222A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6222A7" w:rsidRPr="00FC1F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:rsidR="006222A7" w:rsidRPr="00FC1F5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</w:t>
      </w:r>
      <w:r w:rsidR="00522E82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-2024»</w:t>
      </w:r>
    </w:p>
    <w:p w:rsidR="006222A7" w:rsidRPr="003A3303" w:rsidRDefault="006222A7" w:rsidP="003A3303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РЕСУРСНОЕ ОБЕСПЕЧЕНИЕ</w:t>
      </w:r>
    </w:p>
    <w:p w:rsidR="006222A7" w:rsidRPr="003A3303" w:rsidRDefault="006222A7" w:rsidP="003A33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реализации муниципальной программы </w:t>
      </w:r>
      <w:r w:rsidRPr="003A3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«ФОРМИРОВАНИЕ СОВРЕМЕННОЙ ГОРОДСКОЙ СРЕДЫ»</w:t>
      </w:r>
      <w:r w:rsid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P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на 20</w:t>
      </w:r>
      <w:r w:rsidR="00522E82" w:rsidRP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20</w:t>
      </w:r>
      <w:r w:rsidRPr="003A330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-2024 годы»</w:t>
      </w:r>
    </w:p>
    <w:tbl>
      <w:tblPr>
        <w:tblW w:w="15603" w:type="dxa"/>
        <w:tblInd w:w="-186" w:type="dxa"/>
        <w:tblLayout w:type="fixed"/>
        <w:tblLook w:val="0000"/>
      </w:tblPr>
      <w:tblGrid>
        <w:gridCol w:w="720"/>
        <w:gridCol w:w="1984"/>
        <w:gridCol w:w="2278"/>
        <w:gridCol w:w="1559"/>
        <w:gridCol w:w="1276"/>
        <w:gridCol w:w="898"/>
        <w:gridCol w:w="935"/>
        <w:gridCol w:w="850"/>
        <w:gridCol w:w="993"/>
        <w:gridCol w:w="2126"/>
        <w:gridCol w:w="1984"/>
      </w:tblGrid>
      <w:tr w:rsidR="00290C18" w:rsidRPr="00566453" w:rsidTr="00233A6F">
        <w:trPr>
          <w:trHeight w:val="487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bookmarkStart w:id="23" w:name="_Hlk5174468"/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№</w:t>
            </w:r>
          </w:p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08" w:right="-57" w:hanging="5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Объем финансирования*</w:t>
            </w:r>
          </w:p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всего</w:t>
            </w:r>
          </w:p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(тыс. руб.)</w:t>
            </w:r>
          </w:p>
        </w:tc>
        <w:tc>
          <w:tcPr>
            <w:tcW w:w="4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 том числе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290C18" w:rsidRPr="00566453" w:rsidRDefault="00290C18" w:rsidP="00233A6F">
            <w:pPr>
              <w:autoSpaceDE w:val="0"/>
              <w:spacing w:line="216" w:lineRule="auto"/>
              <w:ind w:left="-113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color w:val="2D2D2D"/>
                <w:kern w:val="1"/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shd w:val="clear" w:color="auto" w:fill="FFFFFF"/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i/>
                <w:kern w:val="1"/>
                <w:sz w:val="26"/>
                <w:szCs w:val="26"/>
                <w:shd w:val="clear" w:color="auto" w:fill="FFFFFF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290C18" w:rsidRPr="00566453" w:rsidRDefault="00290C18" w:rsidP="00233A6F">
            <w:pPr>
              <w:shd w:val="clear" w:color="auto" w:fill="FFFFFF"/>
              <w:autoSpaceDE w:val="0"/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i/>
                <w:kern w:val="1"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290C18" w:rsidRPr="00566453" w:rsidTr="00290C18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Default="00290C18" w:rsidP="00566453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20</w:t>
            </w:r>
          </w:p>
          <w:p w:rsidR="00290C18" w:rsidRPr="00566453" w:rsidRDefault="00290C18" w:rsidP="00566453">
            <w:pPr>
              <w:autoSpaceDE w:val="0"/>
              <w:spacing w:line="204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год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5664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год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5664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2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5664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3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C18" w:rsidRDefault="00290C18" w:rsidP="00290C18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  <w:p w:rsidR="00290C18" w:rsidRDefault="00290C18" w:rsidP="00290C18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  <w:p w:rsidR="00290C18" w:rsidRDefault="00290C18" w:rsidP="00290C18">
            <w:pPr>
              <w:autoSpaceDE w:val="0"/>
              <w:snapToGrid w:val="0"/>
              <w:spacing w:line="216" w:lineRule="auto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  <w:p w:rsidR="00290C18" w:rsidRPr="00566453" w:rsidRDefault="00290C18" w:rsidP="00290C18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2024 год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0C18" w:rsidRPr="00566453" w:rsidRDefault="00290C18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290C18" w:rsidRPr="00566453" w:rsidTr="00290C1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2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C18" w:rsidRPr="00566453" w:rsidRDefault="00290C18" w:rsidP="00290C18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</w:p>
        </w:tc>
      </w:tr>
      <w:tr w:rsidR="00C73DEC" w:rsidRPr="00566453" w:rsidTr="00233A6F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Основное мероприятие №1 - </w:t>
            </w:r>
            <w:r w:rsidRPr="00566453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общественных территорий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1A1517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="00C73DEC" w:rsidRPr="00566453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количество благоустр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оенных общественных территорий 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ед.</w:t>
            </w:r>
          </w:p>
          <w:p w:rsidR="00C73DEC" w:rsidRDefault="00C73DEC" w:rsidP="00C72BEE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C72BEE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0 ед.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566453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Старомышастовског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о сельского поселения Динского района</w:t>
            </w:r>
          </w:p>
        </w:tc>
      </w:tr>
      <w:tr w:rsidR="00C73DEC" w:rsidRPr="00566453" w:rsidTr="00233A6F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1A1517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450</w:t>
            </w:r>
            <w:r w:rsidR="00DB6739">
              <w:rPr>
                <w:rFonts w:ascii="Times New Roman" w:hAnsi="Times New Roman" w:cs="Times New Roman"/>
                <w:kern w:val="1"/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506E45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="00C73DEC" w:rsidRPr="00566453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65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4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lastRenderedPageBreak/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Основное мероприятие №2 - </w:t>
            </w:r>
            <w:r w:rsidRPr="00566453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>Благоустройство дворовых территорий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благоустроенных дворовых территорий 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0 ед.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566453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Старомышастовского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4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Основное мероприятие №3 - </w:t>
            </w:r>
            <w:r w:rsidRPr="00566453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Благоустройство </w:t>
            </w:r>
            <w:r w:rsidRPr="00566453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индивидуальных жилых домов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благоустроенных </w:t>
            </w:r>
            <w:r w:rsidRPr="00566453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индивидуальных жилых домов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0 ед.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566453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Старомышастовского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4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Основное мероприятие №4 - </w:t>
            </w:r>
            <w:r w:rsidRPr="00566453">
              <w:rPr>
                <w:rStyle w:val="a9"/>
                <w:rFonts w:ascii="Times New Roman" w:hAnsi="Times New Roman" w:cs="Times New Roman"/>
                <w:i w:val="0"/>
                <w:sz w:val="26"/>
                <w:szCs w:val="26"/>
              </w:rPr>
              <w:t xml:space="preserve">Благоустройство </w:t>
            </w:r>
            <w:r w:rsidRPr="00566453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объектов недвижимого </w:t>
            </w:r>
            <w:r w:rsidRPr="00566453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lastRenderedPageBreak/>
              <w:t>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благоустроенных </w:t>
            </w:r>
            <w:r w:rsidRPr="00566453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объектов недвижимого имущества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 xml:space="preserve"> год – 0 ед.</w:t>
            </w:r>
          </w:p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0 ед.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566453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Старомышаствоского</w:t>
            </w: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 сельского поселения Динского района</w:t>
            </w: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37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4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Итого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1A1517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="00C73DEC" w:rsidRPr="00566453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F2243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1"/>
                <w:sz w:val="26"/>
                <w:szCs w:val="26"/>
              </w:rPr>
              <w:t>450</w:t>
            </w:r>
            <w:r w:rsidR="00C73DEC"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</w:tr>
      <w:tr w:rsidR="00C73DEC" w:rsidRPr="00566453" w:rsidTr="00233A6F">
        <w:trPr>
          <w:trHeight w:val="4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DEC" w:rsidRPr="00566453" w:rsidRDefault="00C73DEC" w:rsidP="00233A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453">
              <w:rPr>
                <w:rFonts w:ascii="Times New Roman" w:hAnsi="Times New Roman" w:cs="Times New Roman"/>
                <w:kern w:val="1"/>
                <w:sz w:val="26"/>
                <w:szCs w:val="26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DEC" w:rsidRPr="00566453" w:rsidRDefault="00C73DEC" w:rsidP="00233A6F">
            <w:pPr>
              <w:autoSpaceDE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</w:tc>
      </w:tr>
    </w:tbl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 xml:space="preserve">  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66453" w:rsidRDefault="00566453" w:rsidP="00566453">
      <w:pPr>
        <w:jc w:val="both"/>
        <w:rPr>
          <w:sz w:val="28"/>
          <w:szCs w:val="28"/>
        </w:rPr>
      </w:pPr>
    </w:p>
    <w:p w:rsidR="00566453" w:rsidRDefault="00566453" w:rsidP="00566453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6453" w:rsidRDefault="00566453" w:rsidP="00844FC6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6222A7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1F1302" w:rsidRPr="00923D5F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r w:rsidRPr="00923D5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1F1302" w:rsidRPr="00923D5F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30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CA671D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</w:t>
      </w:r>
      <w:r w:rsidR="00315C5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522E8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C52"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>-2024»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4" w:name="P545"/>
      <w:bookmarkEnd w:id="24"/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1F1302" w:rsidRPr="00923D5F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современной</w:t>
      </w:r>
      <w:r w:rsidRPr="00923D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городской среды»*</w:t>
      </w:r>
    </w:p>
    <w:p w:rsidR="001F1302" w:rsidRPr="00FC1F59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485"/>
        <w:gridCol w:w="2627"/>
        <w:gridCol w:w="3543"/>
        <w:gridCol w:w="3544"/>
      </w:tblGrid>
      <w:tr w:rsidR="001F1302" w:rsidRPr="00FC1F59" w:rsidTr="009F058B">
        <w:tc>
          <w:tcPr>
            <w:tcW w:w="680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FC1F59" w:rsidTr="009F058B">
        <w:tc>
          <w:tcPr>
            <w:tcW w:w="680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FC1F59" w:rsidTr="009F058B">
        <w:tc>
          <w:tcPr>
            <w:tcW w:w="680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:rsidR="001F1302" w:rsidRPr="00FC1F5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Pr="00FC1F59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Pr="00FC1F59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Pr="00FC1F59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C62" w:rsidRPr="00571C08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_Hlk4759030"/>
      <w:bookmarkEnd w:id="23"/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6222A7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1F1302" w:rsidRPr="00571C08" w:rsidRDefault="00522E8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Calibri" w:hAnsi="Times New Roman" w:cs="Times New Roman"/>
          <w:sz w:val="28"/>
          <w:szCs w:val="28"/>
        </w:rPr>
        <w:t>Старомышастовское</w:t>
      </w:r>
      <w:r w:rsidRPr="00571C0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130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1F1302" w:rsidRPr="00571C08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130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CA671D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</w:t>
      </w:r>
      <w:r w:rsidR="00B520C8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522E82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520C8" w:rsidRPr="00571C08">
        <w:rPr>
          <w:rFonts w:ascii="Times New Roman" w:eastAsia="Times New Roman" w:hAnsi="Times New Roman" w:cs="Times New Roman"/>
          <w:sz w:val="28"/>
          <w:szCs w:val="28"/>
          <w:lang w:eastAsia="ru-RU"/>
        </w:rPr>
        <w:t>-2024 годы»</w:t>
      </w:r>
    </w:p>
    <w:p w:rsidR="001F1302" w:rsidRPr="00571C08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302" w:rsidRPr="00571C08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C08">
        <w:rPr>
          <w:rFonts w:ascii="Times New Roman" w:eastAsia="Calibri" w:hAnsi="Times New Roman" w:cs="Times New Roman"/>
          <w:b/>
          <w:sz w:val="28"/>
          <w:szCs w:val="28"/>
        </w:rPr>
        <w:t>Адресный перечень</w:t>
      </w:r>
    </w:p>
    <w:p w:rsidR="001F1302" w:rsidRPr="00571C08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C08">
        <w:rPr>
          <w:rFonts w:ascii="Times New Roman" w:eastAsia="Calibri" w:hAnsi="Times New Roman" w:cs="Times New Roman"/>
          <w:b/>
          <w:sz w:val="28"/>
          <w:szCs w:val="28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571C08">
        <w:rPr>
          <w:rFonts w:ascii="Times New Roman" w:eastAsia="Calibri" w:hAnsi="Times New Roman" w:cs="Times New Roman"/>
          <w:b/>
          <w:sz w:val="28"/>
          <w:szCs w:val="28"/>
        </w:rPr>
        <w:t>современной</w:t>
      </w:r>
      <w:r w:rsidRPr="00571C08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городской среды».</w:t>
      </w:r>
    </w:p>
    <w:p w:rsidR="001F1302" w:rsidRPr="00FC1F5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1"/>
        <w:gridCol w:w="2835"/>
        <w:gridCol w:w="2693"/>
        <w:gridCol w:w="4253"/>
      </w:tblGrid>
      <w:tr w:rsidR="001F1302" w:rsidRPr="00FC1F59" w:rsidTr="00C76C62">
        <w:trPr>
          <w:trHeight w:val="337"/>
        </w:trPr>
        <w:tc>
          <w:tcPr>
            <w:tcW w:w="62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FC1F59" w:rsidTr="00B520C8">
        <w:tc>
          <w:tcPr>
            <w:tcW w:w="624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1F1302" w:rsidRPr="00FC1F5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bookmarkEnd w:id="25"/>
      <w:tr w:rsidR="001041D2" w:rsidRPr="00522E82" w:rsidTr="00233A6F"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Советская, 59 и прилегающие земельные участки </w:t>
            </w:r>
          </w:p>
        </w:tc>
        <w:tc>
          <w:tcPr>
            <w:tcW w:w="2693" w:type="dxa"/>
          </w:tcPr>
          <w:p w:rsidR="001041D2" w:rsidRPr="00A741AC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.02.2020</w:t>
            </w:r>
          </w:p>
        </w:tc>
        <w:tc>
          <w:tcPr>
            <w:tcW w:w="425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год.</w:t>
            </w:r>
          </w:p>
          <w:p w:rsidR="001041D2" w:rsidRPr="00522E82" w:rsidRDefault="001041D2" w:rsidP="00DB67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образовавшейся экономии в рамках реализации федеральной программы «Формирование комфортной городской среды»,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министерство ТЭК и ЖКХ Краснодарского края будет подана заявка и пакет документов необходимых для участия в дополнительном отборе муниципальных образований Краснодарского края для предоставления в 2020 году субсидий из </w:t>
            </w:r>
            <w:r w:rsidR="00DB6739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 местным бюджетам муниципальных образований Краснодарского края, на софинансирование расходных обязательств муниципальных образований Краснодарского края возникающих при реализации муниципальных программ направленных на реализацию благоустройства территорий городских округов, сельских поселений в рамках федерального проекта «Формирование комфортной городской среды»</w:t>
            </w:r>
          </w:p>
        </w:tc>
      </w:tr>
      <w:tr w:rsidR="001041D2" w:rsidRPr="00522E82" w:rsidTr="00233A6F">
        <w:trPr>
          <w:trHeight w:val="34"/>
        </w:trPr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191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70 – летия Победы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Советской и Горького на северо- запад 130 м.</w:t>
            </w:r>
          </w:p>
        </w:tc>
        <w:tc>
          <w:tcPr>
            <w:tcW w:w="269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1041D2" w:rsidRPr="00773978" w:rsidTr="00233A6F">
        <w:trPr>
          <w:trHeight w:val="34"/>
        </w:trPr>
        <w:tc>
          <w:tcPr>
            <w:tcW w:w="624" w:type="dxa"/>
          </w:tcPr>
          <w:p w:rsidR="001041D2" w:rsidRPr="00986369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 улицы Казачей</w:t>
            </w:r>
          </w:p>
        </w:tc>
        <w:tc>
          <w:tcPr>
            <w:tcW w:w="2693" w:type="dxa"/>
          </w:tcPr>
          <w:p w:rsidR="001041D2" w:rsidRPr="00CF7EA5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26.02.2020</w:t>
            </w:r>
          </w:p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041D2" w:rsidRPr="00773978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  <w:tr w:rsidR="001041D2" w:rsidRPr="00773978" w:rsidTr="00233A6F">
        <w:trPr>
          <w:trHeight w:val="34"/>
        </w:trPr>
        <w:tc>
          <w:tcPr>
            <w:tcW w:w="624" w:type="dxa"/>
          </w:tcPr>
          <w:p w:rsidR="001041D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4191" w:type="dxa"/>
          </w:tcPr>
          <w:p w:rsidR="001041D2" w:rsidRPr="001F130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Детская площадка</w:t>
            </w:r>
          </w:p>
        </w:tc>
        <w:tc>
          <w:tcPr>
            <w:tcW w:w="2835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Динской район, </w:t>
            </w:r>
            <w:r w:rsidRPr="00A741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Старомышастовская,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пересечение улиц Орджоникидзе и Краснознаменная</w:t>
            </w:r>
          </w:p>
        </w:tc>
        <w:tc>
          <w:tcPr>
            <w:tcW w:w="2693" w:type="dxa"/>
          </w:tcPr>
          <w:p w:rsidR="001041D2" w:rsidRPr="00522E82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  <w:r w:rsidRPr="00CF7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27.03.2020</w:t>
            </w:r>
          </w:p>
        </w:tc>
        <w:tc>
          <w:tcPr>
            <w:tcW w:w="4253" w:type="dxa"/>
          </w:tcPr>
          <w:p w:rsidR="001041D2" w:rsidRPr="00773978" w:rsidRDefault="001041D2" w:rsidP="00233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73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:rsidR="001F1302" w:rsidRPr="00FC1F59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AB21FD" w:rsidRPr="00FC1F59" w:rsidRDefault="00AB21FD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  <w:bookmarkStart w:id="26" w:name="_Hlk5174691"/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6222A7" w:rsidRPr="00FC1F59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:rsidR="009513B8" w:rsidRPr="00FC1F59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Pr="00FC1F59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Pr="00FC1F59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13B8" w:rsidRPr="00FC1F59" w:rsidRDefault="009513B8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8472C7" w:rsidRPr="00FC1F59" w:rsidRDefault="00522E82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8472C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:rsidR="008472C7" w:rsidRPr="00FC1F5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</w:t>
      </w:r>
      <w:r w:rsidR="00522E82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520C8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 годы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6369" w:rsidRPr="00FC1F5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1"/>
        <w:gridCol w:w="6779"/>
        <w:gridCol w:w="3816"/>
        <w:gridCol w:w="3829"/>
      </w:tblGrid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FC1F59" w:rsidTr="00986369">
        <w:tc>
          <w:tcPr>
            <w:tcW w:w="817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:rsidR="00986369" w:rsidRPr="00FC1F5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986369" w:rsidRPr="00FC1F59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</w:t>
      </w:r>
      <w:r w:rsidR="00522E82"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="00522E82"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отсутствуют. В случае появления таких объектов адресный перечень будет </w:t>
      </w:r>
      <w:r w:rsidR="005F7C7A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26"/>
    <w:p w:rsidR="005F7C7A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4FC6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844FC6">
        <w:rPr>
          <w:rFonts w:ascii="Times New Roman" w:hAnsi="Times New Roman" w:cs="Times New Roman"/>
          <w:sz w:val="28"/>
          <w:szCs w:val="28"/>
        </w:rPr>
        <w:t xml:space="preserve"> С. Н. Долженко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44FC6" w:rsidRPr="00FC1F59" w:rsidRDefault="00844FC6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44FC6" w:rsidRPr="00FC1F59" w:rsidSect="006222A7">
          <w:pgSz w:w="16838" w:h="11906" w:orient="landscape"/>
          <w:pgMar w:top="426" w:right="695" w:bottom="142" w:left="1134" w:header="422" w:footer="708" w:gutter="0"/>
          <w:cols w:space="708"/>
          <w:titlePg/>
          <w:docGrid w:linePitch="360"/>
        </w:sect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7" w:name="_Hlk5174724"/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bookmarkStart w:id="28" w:name="_GoBack"/>
      <w:bookmarkEnd w:id="28"/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:rsidR="00F17BD1" w:rsidRPr="00FC1F59" w:rsidRDefault="00522E82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Calibri" w:hAnsi="Times New Roman" w:cs="Times New Roman"/>
          <w:sz w:val="26"/>
          <w:szCs w:val="26"/>
        </w:rPr>
        <w:t>Старомышастовское</w:t>
      </w:r>
      <w:r w:rsidRPr="00FC1F5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F17BD1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</w:t>
      </w:r>
      <w:r w:rsidR="00522E82"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FC1F59">
        <w:rPr>
          <w:rFonts w:ascii="Times New Roman" w:eastAsia="Times New Roman" w:hAnsi="Times New Roman" w:cs="Times New Roman"/>
          <w:sz w:val="26"/>
          <w:szCs w:val="26"/>
          <w:lang w:eastAsia="ru-RU"/>
        </w:rPr>
        <w:t>-2024 годы»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1F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:rsidR="00F17BD1" w:rsidRPr="00FC1F59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F17BD1" w:rsidRPr="00FC1F59" w:rsidTr="007B3A51">
        <w:tc>
          <w:tcPr>
            <w:tcW w:w="680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FC1F59" w:rsidTr="007B3A51">
        <w:tc>
          <w:tcPr>
            <w:tcW w:w="680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F17BD1" w:rsidRPr="00FC1F59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F17BD1" w:rsidRPr="00844FC6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F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44FC6" w:rsidRPr="00FC1F59" w:rsidTr="00233A6F">
        <w:trPr>
          <w:trHeight w:val="1560"/>
        </w:trPr>
        <w:tc>
          <w:tcPr>
            <w:tcW w:w="680" w:type="dxa"/>
            <w:vAlign w:val="center"/>
          </w:tcPr>
          <w:p w:rsidR="00844FC6" w:rsidRPr="00FC1F59" w:rsidRDefault="00844FC6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:rsidR="00844FC6" w:rsidRPr="00FC1F59" w:rsidRDefault="00844FC6" w:rsidP="00844F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Старомышастовского сельского поселения Динского района</w:t>
            </w:r>
          </w:p>
        </w:tc>
        <w:tc>
          <w:tcPr>
            <w:tcW w:w="2977" w:type="dxa"/>
          </w:tcPr>
          <w:p w:rsid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4FC6" w:rsidRP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31 декабря 2023 года</w:t>
            </w:r>
          </w:p>
        </w:tc>
        <w:tc>
          <w:tcPr>
            <w:tcW w:w="2410" w:type="dxa"/>
          </w:tcPr>
          <w:p w:rsidR="00844FC6" w:rsidRPr="00844FC6" w:rsidRDefault="00844FC6" w:rsidP="00844FC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Паспорт благоустройства индивидуальной жилой застройки</w:t>
            </w:r>
          </w:p>
        </w:tc>
      </w:tr>
      <w:tr w:rsidR="00844FC6" w:rsidRPr="00F17BD1" w:rsidTr="00233A6F">
        <w:trPr>
          <w:trHeight w:val="375"/>
        </w:trPr>
        <w:tc>
          <w:tcPr>
            <w:tcW w:w="680" w:type="dxa"/>
            <w:vAlign w:val="center"/>
          </w:tcPr>
          <w:p w:rsidR="00844FC6" w:rsidRPr="00FC1F59" w:rsidRDefault="00844FC6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:rsidR="00844FC6" w:rsidRPr="00FC1F59" w:rsidRDefault="00844FC6" w:rsidP="00844F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</w:tcPr>
          <w:p w:rsidR="00844FC6" w:rsidRPr="00844FC6" w:rsidRDefault="00844FC6" w:rsidP="00233A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По результатам инвентаризации</w:t>
            </w:r>
          </w:p>
        </w:tc>
        <w:tc>
          <w:tcPr>
            <w:tcW w:w="2410" w:type="dxa"/>
          </w:tcPr>
          <w:p w:rsidR="00844FC6" w:rsidRPr="00844FC6" w:rsidRDefault="00844FC6" w:rsidP="00844FC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44FC6">
              <w:rPr>
                <w:rFonts w:ascii="Times New Roman" w:hAnsi="Times New Roman" w:cs="Times New Roman"/>
                <w:sz w:val="26"/>
                <w:szCs w:val="26"/>
              </w:rPr>
              <w:t>Соглашение о благоустройстве</w:t>
            </w:r>
          </w:p>
        </w:tc>
      </w:tr>
    </w:tbl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bookmarkEnd w:id="27"/>
    <w:p w:rsidR="00986369" w:rsidRPr="00844FC6" w:rsidRDefault="00844FC6" w:rsidP="00844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4FC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844FC6" w:rsidRPr="00F17BD1" w:rsidRDefault="00844FC6" w:rsidP="00844FC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44FC6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С. Н. Долженко</w:t>
      </w:r>
    </w:p>
    <w:p w:rsidR="00844FC6" w:rsidRPr="00F17BD1" w:rsidRDefault="00844FC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844FC6" w:rsidRPr="00F17BD1" w:rsidSect="00F17BD1">
      <w:pgSz w:w="11905" w:h="16838"/>
      <w:pgMar w:top="426" w:right="850" w:bottom="1134" w:left="170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419" w:rsidRDefault="00EC2419" w:rsidP="003D718F">
      <w:pPr>
        <w:spacing w:after="0" w:line="240" w:lineRule="auto"/>
      </w:pPr>
      <w:r>
        <w:separator/>
      </w:r>
    </w:p>
  </w:endnote>
  <w:endnote w:type="continuationSeparator" w:id="0">
    <w:p w:rsidR="00EC2419" w:rsidRDefault="00EC2419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419" w:rsidRDefault="00EC2419" w:rsidP="003D718F">
      <w:pPr>
        <w:spacing w:after="0" w:line="240" w:lineRule="auto"/>
      </w:pPr>
      <w:r>
        <w:separator/>
      </w:r>
    </w:p>
  </w:footnote>
  <w:footnote w:type="continuationSeparator" w:id="0">
    <w:p w:rsidR="00EC2419" w:rsidRDefault="00EC2419" w:rsidP="003D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C2" w:rsidRDefault="00135CFD">
    <w:pPr>
      <w:pStyle w:val="a3"/>
      <w:jc w:val="center"/>
    </w:pPr>
    <w:fldSimple w:instr="PAGE   \* MERGEFORMAT">
      <w:r w:rsidR="00BA3DC2">
        <w:rPr>
          <w:noProof/>
        </w:rPr>
        <w:t>2</w:t>
      </w:r>
    </w:fldSimple>
  </w:p>
  <w:p w:rsidR="00BA3DC2" w:rsidRDefault="00BA3DC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5666208"/>
      <w:docPartObj>
        <w:docPartGallery w:val="Page Numbers (Top of Page)"/>
        <w:docPartUnique/>
      </w:docPartObj>
    </w:sdtPr>
    <w:sdtContent>
      <w:p w:rsidR="008B5D6A" w:rsidRDefault="00135CFD">
        <w:pPr>
          <w:pStyle w:val="a3"/>
          <w:jc w:val="center"/>
        </w:pPr>
        <w:fldSimple w:instr="PAGE   \* MERGEFORMAT">
          <w:r w:rsidR="00046CF1">
            <w:rPr>
              <w:noProof/>
            </w:rPr>
            <w:t>34</w:t>
          </w:r>
        </w:fldSimple>
      </w:p>
    </w:sdtContent>
  </w:sdt>
  <w:p w:rsidR="008B5D6A" w:rsidRDefault="008B5D6A">
    <w:pPr>
      <w:pStyle w:val="a3"/>
    </w:pPr>
  </w:p>
  <w:p w:rsidR="008B5D6A" w:rsidRDefault="008B5D6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3E59D5"/>
    <w:rsid w:val="00046CF1"/>
    <w:rsid w:val="00060210"/>
    <w:rsid w:val="00065DF6"/>
    <w:rsid w:val="00077D23"/>
    <w:rsid w:val="000814E6"/>
    <w:rsid w:val="000860C4"/>
    <w:rsid w:val="00096DDB"/>
    <w:rsid w:val="000C3C34"/>
    <w:rsid w:val="001041D2"/>
    <w:rsid w:val="00104EA9"/>
    <w:rsid w:val="00117803"/>
    <w:rsid w:val="00135CFD"/>
    <w:rsid w:val="001428B9"/>
    <w:rsid w:val="001A1517"/>
    <w:rsid w:val="001C1FF6"/>
    <w:rsid w:val="001D3427"/>
    <w:rsid w:val="001E12FF"/>
    <w:rsid w:val="001E20DA"/>
    <w:rsid w:val="001E21B3"/>
    <w:rsid w:val="001F1302"/>
    <w:rsid w:val="001F6695"/>
    <w:rsid w:val="00211E02"/>
    <w:rsid w:val="00222FAC"/>
    <w:rsid w:val="00233A6F"/>
    <w:rsid w:val="002351C4"/>
    <w:rsid w:val="002513CF"/>
    <w:rsid w:val="00290C18"/>
    <w:rsid w:val="002A4375"/>
    <w:rsid w:val="002F2EBF"/>
    <w:rsid w:val="00300D6B"/>
    <w:rsid w:val="0031145E"/>
    <w:rsid w:val="00315C52"/>
    <w:rsid w:val="00321002"/>
    <w:rsid w:val="00354EAC"/>
    <w:rsid w:val="00360C50"/>
    <w:rsid w:val="00361213"/>
    <w:rsid w:val="00372B2F"/>
    <w:rsid w:val="00375CC5"/>
    <w:rsid w:val="00390843"/>
    <w:rsid w:val="003A3303"/>
    <w:rsid w:val="003A7AAB"/>
    <w:rsid w:val="003D26D4"/>
    <w:rsid w:val="003D718F"/>
    <w:rsid w:val="003E59D5"/>
    <w:rsid w:val="004258B9"/>
    <w:rsid w:val="004324F6"/>
    <w:rsid w:val="004600E0"/>
    <w:rsid w:val="004D1EE8"/>
    <w:rsid w:val="004D625E"/>
    <w:rsid w:val="00506E45"/>
    <w:rsid w:val="00522E82"/>
    <w:rsid w:val="005451A5"/>
    <w:rsid w:val="005517EA"/>
    <w:rsid w:val="00566453"/>
    <w:rsid w:val="00566A85"/>
    <w:rsid w:val="00571C08"/>
    <w:rsid w:val="0057219C"/>
    <w:rsid w:val="00581D7C"/>
    <w:rsid w:val="005B2BB1"/>
    <w:rsid w:val="005F7C7A"/>
    <w:rsid w:val="006222A7"/>
    <w:rsid w:val="0063217F"/>
    <w:rsid w:val="00643357"/>
    <w:rsid w:val="006855F2"/>
    <w:rsid w:val="00687051"/>
    <w:rsid w:val="00692F15"/>
    <w:rsid w:val="0069401F"/>
    <w:rsid w:val="006B52E8"/>
    <w:rsid w:val="006D0565"/>
    <w:rsid w:val="00706230"/>
    <w:rsid w:val="00764878"/>
    <w:rsid w:val="00770C3D"/>
    <w:rsid w:val="007B3A51"/>
    <w:rsid w:val="00830F99"/>
    <w:rsid w:val="00844FC6"/>
    <w:rsid w:val="008472C7"/>
    <w:rsid w:val="00866A04"/>
    <w:rsid w:val="00886B5F"/>
    <w:rsid w:val="008B5D6A"/>
    <w:rsid w:val="00923D5F"/>
    <w:rsid w:val="00933E05"/>
    <w:rsid w:val="009513B8"/>
    <w:rsid w:val="00962797"/>
    <w:rsid w:val="00971562"/>
    <w:rsid w:val="0098554F"/>
    <w:rsid w:val="00986369"/>
    <w:rsid w:val="00994FC5"/>
    <w:rsid w:val="009E23C3"/>
    <w:rsid w:val="009F058B"/>
    <w:rsid w:val="00A014FF"/>
    <w:rsid w:val="00A30C97"/>
    <w:rsid w:val="00A35C9E"/>
    <w:rsid w:val="00A47F9F"/>
    <w:rsid w:val="00A61B88"/>
    <w:rsid w:val="00AA2955"/>
    <w:rsid w:val="00AA29F1"/>
    <w:rsid w:val="00AB1FBF"/>
    <w:rsid w:val="00AB21FD"/>
    <w:rsid w:val="00AB4C4E"/>
    <w:rsid w:val="00AC4BC1"/>
    <w:rsid w:val="00AF1399"/>
    <w:rsid w:val="00B04884"/>
    <w:rsid w:val="00B37782"/>
    <w:rsid w:val="00B520C8"/>
    <w:rsid w:val="00B87964"/>
    <w:rsid w:val="00B9178E"/>
    <w:rsid w:val="00BA3DC2"/>
    <w:rsid w:val="00BA6747"/>
    <w:rsid w:val="00BB4244"/>
    <w:rsid w:val="00C01CE1"/>
    <w:rsid w:val="00C26C04"/>
    <w:rsid w:val="00C367A2"/>
    <w:rsid w:val="00C72BEE"/>
    <w:rsid w:val="00C73DEC"/>
    <w:rsid w:val="00C75873"/>
    <w:rsid w:val="00C76C62"/>
    <w:rsid w:val="00CA671D"/>
    <w:rsid w:val="00CB21FF"/>
    <w:rsid w:val="00CB4EE1"/>
    <w:rsid w:val="00CD0E3E"/>
    <w:rsid w:val="00CE321F"/>
    <w:rsid w:val="00CF2243"/>
    <w:rsid w:val="00CF27EA"/>
    <w:rsid w:val="00D173AB"/>
    <w:rsid w:val="00D617A6"/>
    <w:rsid w:val="00D7633B"/>
    <w:rsid w:val="00DB6739"/>
    <w:rsid w:val="00DD5E8C"/>
    <w:rsid w:val="00E01973"/>
    <w:rsid w:val="00E1052D"/>
    <w:rsid w:val="00E10C7F"/>
    <w:rsid w:val="00E11684"/>
    <w:rsid w:val="00E305BC"/>
    <w:rsid w:val="00E42256"/>
    <w:rsid w:val="00E53111"/>
    <w:rsid w:val="00EB1376"/>
    <w:rsid w:val="00EB2E84"/>
    <w:rsid w:val="00EC2419"/>
    <w:rsid w:val="00F06873"/>
    <w:rsid w:val="00F1649E"/>
    <w:rsid w:val="00F17BD1"/>
    <w:rsid w:val="00F20DBB"/>
    <w:rsid w:val="00F3468E"/>
    <w:rsid w:val="00F371FA"/>
    <w:rsid w:val="00F42C6A"/>
    <w:rsid w:val="00FC1F59"/>
    <w:rsid w:val="00FE4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">
    <w:name w:val="Основной шрифт абзаца1"/>
    <w:uiPriority w:val="99"/>
    <w:rsid w:val="001C1FF6"/>
  </w:style>
  <w:style w:type="character" w:styleId="a9">
    <w:name w:val="Emphasis"/>
    <w:qFormat/>
    <w:rsid w:val="001C1FF6"/>
    <w:rPr>
      <w:i/>
      <w:iCs/>
    </w:rPr>
  </w:style>
  <w:style w:type="paragraph" w:customStyle="1" w:styleId="ConsPlusNonformat">
    <w:name w:val="ConsPlusNonformat"/>
    <w:rsid w:val="00F34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F34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233A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A3D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951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5630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8996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omyshastovskaj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0A244-010E-4843-B6CF-DB4D9340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2338</TotalTime>
  <Pages>34</Pages>
  <Words>8711</Words>
  <Characters>49653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Admin</cp:lastModifiedBy>
  <cp:revision>66</cp:revision>
  <cp:lastPrinted>2020-04-24T06:55:00Z</cp:lastPrinted>
  <dcterms:created xsi:type="dcterms:W3CDTF">2019-03-18T08:21:00Z</dcterms:created>
  <dcterms:modified xsi:type="dcterms:W3CDTF">2020-04-24T07:03:00Z</dcterms:modified>
</cp:coreProperties>
</file>