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09A" w:rsidRDefault="00DA209A" w:rsidP="00AC43A1">
      <w:pPr>
        <w:widowControl w:val="0"/>
        <w:shd w:val="clear" w:color="auto" w:fill="FFFFFF"/>
        <w:suppressAutoHyphens/>
        <w:spacing w:after="0" w:line="240" w:lineRule="auto"/>
        <w:rPr>
          <w:rFonts w:ascii="Times New Roman" w:eastAsia="Arial Unicode MS" w:hAnsi="Times New Roman" w:cs="Times New Roman"/>
          <w:b/>
          <w:bCs/>
          <w:color w:val="000000"/>
          <w:spacing w:val="10"/>
          <w:kern w:val="2"/>
          <w:sz w:val="28"/>
          <w:szCs w:val="28"/>
          <w:lang w:eastAsia="hi-IN" w:bidi="hi-IN"/>
        </w:rPr>
      </w:pPr>
    </w:p>
    <w:p w:rsidR="000964DC" w:rsidRPr="008C4D74" w:rsidRDefault="00AC43A1" w:rsidP="000964DC">
      <w:pPr>
        <w:widowControl w:val="0"/>
        <w:shd w:val="clear" w:color="auto" w:fill="FFFFFF"/>
        <w:suppressAutoHyphens/>
        <w:spacing w:after="0" w:line="240" w:lineRule="auto"/>
        <w:jc w:val="center"/>
        <w:rPr>
          <w:rFonts w:ascii="Times New Roman" w:eastAsia="Arial Unicode MS" w:hAnsi="Times New Roman" w:cs="Times New Roman"/>
          <w:b/>
          <w:bCs/>
          <w:color w:val="000000"/>
          <w:spacing w:val="10"/>
          <w:kern w:val="2"/>
          <w:sz w:val="28"/>
          <w:szCs w:val="28"/>
          <w:lang w:eastAsia="hi-IN" w:bidi="hi-IN"/>
        </w:rPr>
      </w:pPr>
      <w:r>
        <w:rPr>
          <w:rFonts w:ascii="Times New Roman" w:eastAsia="Arial Unicode MS" w:hAnsi="Times New Roman" w:cs="Times New Roman"/>
          <w:b/>
          <w:bCs/>
          <w:color w:val="000000"/>
          <w:spacing w:val="10"/>
          <w:kern w:val="2"/>
          <w:sz w:val="28"/>
          <w:szCs w:val="28"/>
          <w:lang w:eastAsia="hi-IN" w:bidi="hi-IN"/>
        </w:rPr>
        <w:t>СОВЕТ СТАРОМЫШАСТОВСКОГО</w:t>
      </w:r>
      <w:r w:rsidR="000964DC" w:rsidRPr="008C4D74">
        <w:rPr>
          <w:rFonts w:ascii="Times New Roman" w:eastAsia="Arial Unicode MS" w:hAnsi="Times New Roman" w:cs="Times New Roman"/>
          <w:b/>
          <w:bCs/>
          <w:color w:val="000000"/>
          <w:spacing w:val="10"/>
          <w:kern w:val="2"/>
          <w:sz w:val="28"/>
          <w:szCs w:val="28"/>
          <w:lang w:eastAsia="hi-IN" w:bidi="hi-IN"/>
        </w:rPr>
        <w:t xml:space="preserve"> </w:t>
      </w:r>
    </w:p>
    <w:p w:rsidR="000964DC" w:rsidRPr="008C4D74" w:rsidRDefault="000964DC" w:rsidP="000964DC">
      <w:pPr>
        <w:widowControl w:val="0"/>
        <w:shd w:val="clear" w:color="auto" w:fill="FFFFFF"/>
        <w:suppressAutoHyphens/>
        <w:spacing w:after="0" w:line="240" w:lineRule="auto"/>
        <w:jc w:val="center"/>
        <w:rPr>
          <w:rFonts w:ascii="Times New Roman" w:eastAsia="Arial Unicode MS" w:hAnsi="Times New Roman" w:cs="Times New Roman"/>
          <w:b/>
          <w:bCs/>
          <w:color w:val="000000"/>
          <w:spacing w:val="11"/>
          <w:kern w:val="2"/>
          <w:sz w:val="28"/>
          <w:szCs w:val="28"/>
          <w:lang w:eastAsia="hi-IN" w:bidi="hi-IN"/>
        </w:rPr>
      </w:pPr>
      <w:r w:rsidRPr="008C4D74">
        <w:rPr>
          <w:rFonts w:ascii="Times New Roman" w:eastAsia="Arial Unicode MS" w:hAnsi="Times New Roman" w:cs="Times New Roman"/>
          <w:b/>
          <w:bCs/>
          <w:color w:val="000000"/>
          <w:spacing w:val="10"/>
          <w:kern w:val="2"/>
          <w:sz w:val="28"/>
          <w:szCs w:val="28"/>
          <w:lang w:eastAsia="hi-IN" w:bidi="hi-IN"/>
        </w:rPr>
        <w:t xml:space="preserve">СЕЛЬСКОГО ПОСЕЛЕНИЯ </w:t>
      </w:r>
      <w:r w:rsidRPr="008C4D74">
        <w:rPr>
          <w:rFonts w:ascii="Times New Roman" w:eastAsia="Arial Unicode MS" w:hAnsi="Times New Roman" w:cs="Times New Roman"/>
          <w:b/>
          <w:bCs/>
          <w:color w:val="000000"/>
          <w:spacing w:val="11"/>
          <w:kern w:val="2"/>
          <w:sz w:val="28"/>
          <w:szCs w:val="28"/>
          <w:lang w:eastAsia="hi-IN" w:bidi="hi-IN"/>
        </w:rPr>
        <w:t>ДИНСКОГО РАЙОНА</w:t>
      </w:r>
    </w:p>
    <w:p w:rsidR="000964DC" w:rsidRPr="008C4D74" w:rsidRDefault="000964DC" w:rsidP="000964DC">
      <w:pPr>
        <w:widowControl w:val="0"/>
        <w:suppressAutoHyphens/>
        <w:spacing w:after="0" w:line="240" w:lineRule="auto"/>
        <w:jc w:val="center"/>
        <w:rPr>
          <w:rFonts w:ascii="Times New Roman" w:eastAsia="Arial Unicode MS" w:hAnsi="Times New Roman" w:cs="Times New Roman"/>
          <w:b/>
          <w:bCs/>
          <w:color w:val="000000"/>
          <w:spacing w:val="-2"/>
          <w:kern w:val="2"/>
          <w:sz w:val="28"/>
          <w:szCs w:val="28"/>
          <w:lang w:eastAsia="hi-IN" w:bidi="hi-IN"/>
        </w:rPr>
      </w:pPr>
    </w:p>
    <w:p w:rsidR="00DA217A" w:rsidRDefault="000964DC" w:rsidP="00DA217A">
      <w:pPr>
        <w:widowControl w:val="0"/>
        <w:suppressAutoHyphens/>
        <w:spacing w:after="0" w:line="240" w:lineRule="auto"/>
        <w:jc w:val="center"/>
        <w:rPr>
          <w:rFonts w:ascii="Times New Roman" w:eastAsia="Arial Unicode MS" w:hAnsi="Times New Roman" w:cs="Times New Roman"/>
          <w:b/>
          <w:bCs/>
          <w:color w:val="000000"/>
          <w:spacing w:val="-2"/>
          <w:kern w:val="2"/>
          <w:sz w:val="28"/>
          <w:szCs w:val="28"/>
          <w:lang w:eastAsia="hi-IN" w:bidi="hi-IN"/>
        </w:rPr>
      </w:pPr>
      <w:r w:rsidRPr="008C4D74">
        <w:rPr>
          <w:rFonts w:ascii="Times New Roman" w:eastAsia="Arial Unicode MS" w:hAnsi="Times New Roman" w:cs="Times New Roman"/>
          <w:b/>
          <w:bCs/>
          <w:color w:val="000000"/>
          <w:spacing w:val="-2"/>
          <w:kern w:val="2"/>
          <w:sz w:val="28"/>
          <w:szCs w:val="28"/>
          <w:lang w:eastAsia="hi-IN" w:bidi="hi-IN"/>
        </w:rPr>
        <w:t>РЕШЕНИЕ</w:t>
      </w:r>
    </w:p>
    <w:p w:rsidR="002F2B61" w:rsidRPr="002F2B61" w:rsidRDefault="002F2B61" w:rsidP="002F2B61">
      <w:pPr>
        <w:widowControl w:val="0"/>
        <w:suppressAutoHyphens/>
        <w:spacing w:after="0" w:line="240" w:lineRule="auto"/>
        <w:jc w:val="both"/>
        <w:rPr>
          <w:rFonts w:ascii="Times New Roman" w:eastAsia="Arial Unicode MS" w:hAnsi="Times New Roman" w:cs="Times New Roman"/>
          <w:bCs/>
          <w:color w:val="000000"/>
          <w:spacing w:val="-2"/>
          <w:kern w:val="2"/>
          <w:sz w:val="28"/>
          <w:szCs w:val="28"/>
          <w:lang w:eastAsia="hi-IN" w:bidi="hi-IN"/>
        </w:rPr>
      </w:pPr>
      <w:r w:rsidRPr="002F2B61">
        <w:rPr>
          <w:rFonts w:ascii="Times New Roman" w:eastAsia="Arial Unicode MS" w:hAnsi="Times New Roman" w:cs="Times New Roman"/>
          <w:bCs/>
          <w:color w:val="000000"/>
          <w:spacing w:val="-2"/>
          <w:kern w:val="2"/>
          <w:sz w:val="28"/>
          <w:szCs w:val="28"/>
          <w:lang w:eastAsia="hi-IN" w:bidi="hi-IN"/>
        </w:rPr>
        <w:t xml:space="preserve">от </w:t>
      </w:r>
      <w:r w:rsidR="00926656">
        <w:rPr>
          <w:rFonts w:ascii="Times New Roman" w:eastAsia="Arial Unicode MS" w:hAnsi="Times New Roman" w:cs="Times New Roman"/>
          <w:bCs/>
          <w:color w:val="000000"/>
          <w:spacing w:val="-2"/>
          <w:kern w:val="2"/>
          <w:sz w:val="28"/>
          <w:szCs w:val="28"/>
          <w:lang w:eastAsia="hi-IN" w:bidi="hi-IN"/>
        </w:rPr>
        <w:t>23.11.2018</w:t>
      </w:r>
      <w:bookmarkStart w:id="0" w:name="_GoBack"/>
      <w:bookmarkEnd w:id="0"/>
      <w:r w:rsidRPr="002F2B61">
        <w:rPr>
          <w:rFonts w:ascii="Times New Roman" w:eastAsia="Arial Unicode MS" w:hAnsi="Times New Roman" w:cs="Times New Roman"/>
          <w:bCs/>
          <w:color w:val="000000"/>
          <w:spacing w:val="-2"/>
          <w:kern w:val="2"/>
          <w:sz w:val="28"/>
          <w:szCs w:val="28"/>
          <w:lang w:eastAsia="hi-IN" w:bidi="hi-IN"/>
        </w:rPr>
        <w:t xml:space="preserve">                                                                                  № </w:t>
      </w:r>
      <w:r w:rsidR="00926656">
        <w:rPr>
          <w:rFonts w:ascii="Times New Roman" w:eastAsia="Arial Unicode MS" w:hAnsi="Times New Roman" w:cs="Times New Roman"/>
          <w:bCs/>
          <w:color w:val="000000"/>
          <w:spacing w:val="-2"/>
          <w:kern w:val="2"/>
          <w:sz w:val="28"/>
          <w:szCs w:val="28"/>
          <w:lang w:eastAsia="hi-IN" w:bidi="hi-IN"/>
        </w:rPr>
        <w:t>261-66/3</w:t>
      </w:r>
    </w:p>
    <w:p w:rsidR="002F2B61" w:rsidRDefault="002F2B61" w:rsidP="002F2B61">
      <w:pPr>
        <w:widowControl w:val="0"/>
        <w:suppressAutoHyphens/>
        <w:spacing w:after="0" w:line="240" w:lineRule="auto"/>
        <w:jc w:val="center"/>
        <w:rPr>
          <w:rFonts w:ascii="Times New Roman" w:eastAsia="Arial Unicode MS" w:hAnsi="Times New Roman" w:cs="Times New Roman"/>
          <w:color w:val="000000"/>
          <w:spacing w:val="-14"/>
          <w:kern w:val="2"/>
          <w:sz w:val="28"/>
          <w:szCs w:val="28"/>
          <w:lang w:eastAsia="hi-IN" w:bidi="hi-IN"/>
        </w:rPr>
      </w:pPr>
    </w:p>
    <w:p w:rsidR="000964DC" w:rsidRPr="002F2B61" w:rsidRDefault="00AC43A1" w:rsidP="002F2B61">
      <w:pPr>
        <w:widowControl w:val="0"/>
        <w:suppressAutoHyphens/>
        <w:spacing w:after="0" w:line="240" w:lineRule="auto"/>
        <w:jc w:val="center"/>
        <w:rPr>
          <w:rFonts w:ascii="Times New Roman" w:eastAsia="Arial Unicode MS" w:hAnsi="Times New Roman" w:cs="Times New Roman"/>
          <w:b/>
          <w:bCs/>
          <w:color w:val="000000"/>
          <w:spacing w:val="-2"/>
          <w:kern w:val="2"/>
          <w:sz w:val="28"/>
          <w:szCs w:val="28"/>
          <w:lang w:eastAsia="hi-IN" w:bidi="hi-IN"/>
        </w:rPr>
      </w:pPr>
      <w:r>
        <w:rPr>
          <w:rFonts w:ascii="Times New Roman" w:eastAsia="Arial Unicode MS" w:hAnsi="Times New Roman" w:cs="Times New Roman"/>
          <w:color w:val="000000"/>
          <w:spacing w:val="-8"/>
          <w:kern w:val="2"/>
          <w:sz w:val="28"/>
          <w:szCs w:val="28"/>
          <w:lang w:eastAsia="hi-IN" w:bidi="hi-IN"/>
        </w:rPr>
        <w:t>станица Старомышастовская</w:t>
      </w:r>
    </w:p>
    <w:p w:rsidR="009B0BC9" w:rsidRPr="008C4D74" w:rsidRDefault="009B0BC9" w:rsidP="00DA217A">
      <w:pPr>
        <w:widowControl w:val="0"/>
        <w:shd w:val="clear" w:color="auto" w:fill="FFFFFF"/>
        <w:suppressAutoHyphens/>
        <w:spacing w:after="0" w:line="240" w:lineRule="auto"/>
        <w:rPr>
          <w:rFonts w:ascii="Times New Roman" w:eastAsia="Arial Unicode MS" w:hAnsi="Times New Roman" w:cs="Times New Roman"/>
          <w:color w:val="000000"/>
          <w:spacing w:val="-8"/>
          <w:kern w:val="2"/>
          <w:sz w:val="28"/>
          <w:szCs w:val="28"/>
          <w:lang w:eastAsia="hi-IN" w:bidi="hi-IN"/>
        </w:rPr>
      </w:pPr>
    </w:p>
    <w:p w:rsidR="00B2150E" w:rsidRPr="00B2150E" w:rsidRDefault="00DA217A" w:rsidP="00DA217A">
      <w:pPr>
        <w:spacing w:after="0"/>
        <w:jc w:val="center"/>
        <w:rPr>
          <w:rFonts w:ascii="Times New Roman" w:hAnsi="Times New Roman" w:cs="Times New Roman"/>
          <w:b/>
          <w:sz w:val="28"/>
          <w:szCs w:val="28"/>
        </w:rPr>
      </w:pPr>
      <w:r>
        <w:rPr>
          <w:rFonts w:ascii="Times New Roman" w:hAnsi="Times New Roman" w:cs="Times New Roman"/>
          <w:b/>
          <w:sz w:val="28"/>
          <w:szCs w:val="28"/>
        </w:rPr>
        <w:t>О наименовании улиц</w:t>
      </w:r>
      <w:r w:rsidR="00AC43A1">
        <w:rPr>
          <w:rFonts w:ascii="Times New Roman" w:hAnsi="Times New Roman" w:cs="Times New Roman"/>
          <w:b/>
          <w:sz w:val="28"/>
          <w:szCs w:val="28"/>
        </w:rPr>
        <w:t xml:space="preserve"> </w:t>
      </w:r>
      <w:r w:rsidR="00B2150E" w:rsidRPr="00B2150E">
        <w:rPr>
          <w:rFonts w:ascii="Times New Roman" w:hAnsi="Times New Roman" w:cs="Times New Roman"/>
          <w:b/>
          <w:sz w:val="28"/>
          <w:szCs w:val="28"/>
        </w:rPr>
        <w:t xml:space="preserve">в </w:t>
      </w:r>
      <w:r w:rsidR="00AC43A1">
        <w:rPr>
          <w:rFonts w:ascii="Times New Roman" w:hAnsi="Times New Roman" w:cs="Times New Roman"/>
          <w:b/>
          <w:sz w:val="28"/>
          <w:szCs w:val="28"/>
        </w:rPr>
        <w:t>Старомышастовском</w:t>
      </w:r>
      <w:r w:rsidR="00B2150E">
        <w:rPr>
          <w:rFonts w:ascii="Times New Roman" w:hAnsi="Times New Roman" w:cs="Times New Roman"/>
          <w:b/>
          <w:sz w:val="28"/>
          <w:szCs w:val="28"/>
        </w:rPr>
        <w:t xml:space="preserve"> </w:t>
      </w:r>
      <w:r w:rsidR="00B2150E" w:rsidRPr="00B2150E">
        <w:rPr>
          <w:rFonts w:ascii="Times New Roman" w:hAnsi="Times New Roman" w:cs="Times New Roman"/>
          <w:b/>
          <w:sz w:val="28"/>
          <w:szCs w:val="28"/>
        </w:rPr>
        <w:t>сельском поселении Динского района</w:t>
      </w:r>
    </w:p>
    <w:p w:rsidR="00B2150E" w:rsidRPr="00B2150E" w:rsidRDefault="00B2150E" w:rsidP="00B2150E">
      <w:pPr>
        <w:spacing w:after="0"/>
        <w:jc w:val="center"/>
        <w:rPr>
          <w:rFonts w:ascii="Times New Roman" w:hAnsi="Times New Roman" w:cs="Times New Roman"/>
          <w:sz w:val="28"/>
          <w:szCs w:val="28"/>
        </w:rPr>
      </w:pPr>
    </w:p>
    <w:p w:rsidR="00B2150E" w:rsidRPr="00B2150E" w:rsidRDefault="00C23826" w:rsidP="00B2150E">
      <w:pPr>
        <w:spacing w:after="0"/>
        <w:ind w:firstLine="426"/>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proofErr w:type="gramStart"/>
      <w:r>
        <w:rPr>
          <w:rFonts w:ascii="Times New Roman" w:hAnsi="Times New Roman" w:cs="Times New Roman"/>
          <w:sz w:val="28"/>
          <w:szCs w:val="28"/>
          <w:lang w:eastAsia="en-US"/>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w:t>
      </w:r>
      <w:r w:rsidRPr="00B2150E">
        <w:rPr>
          <w:rFonts w:ascii="Times New Roman" w:hAnsi="Times New Roman" w:cs="Times New Roman"/>
          <w:sz w:val="28"/>
          <w:szCs w:val="28"/>
          <w:lang w:eastAsia="en-US"/>
        </w:rPr>
        <w:t xml:space="preserve">Уставом </w:t>
      </w:r>
      <w:r w:rsidR="00AC43A1">
        <w:rPr>
          <w:rFonts w:ascii="Times New Roman" w:hAnsi="Times New Roman" w:cs="Times New Roman"/>
          <w:sz w:val="28"/>
          <w:szCs w:val="28"/>
          <w:lang w:eastAsia="en-US"/>
        </w:rPr>
        <w:t>Старомышастовского</w:t>
      </w:r>
      <w:r w:rsidRPr="00B2150E">
        <w:rPr>
          <w:rFonts w:ascii="Times New Roman" w:hAnsi="Times New Roman" w:cs="Times New Roman"/>
          <w:sz w:val="28"/>
          <w:szCs w:val="28"/>
          <w:lang w:eastAsia="en-US"/>
        </w:rPr>
        <w:t xml:space="preserve"> сельского поселения Динского  района</w:t>
      </w:r>
      <w:r>
        <w:rPr>
          <w:rFonts w:ascii="Times New Roman" w:hAnsi="Times New Roman" w:cs="Times New Roman"/>
          <w:sz w:val="28"/>
          <w:szCs w:val="28"/>
          <w:lang w:eastAsia="en-US"/>
        </w:rPr>
        <w:t>,</w:t>
      </w:r>
      <w:r w:rsidRPr="00B2150E">
        <w:rPr>
          <w:rFonts w:ascii="Times New Roman" w:hAnsi="Times New Roman" w:cs="Times New Roman"/>
          <w:sz w:val="28"/>
          <w:szCs w:val="28"/>
          <w:lang w:eastAsia="en-US"/>
        </w:rPr>
        <w:t xml:space="preserve"> в соответствии с решением Совета </w:t>
      </w:r>
      <w:r w:rsidR="00AC43A1">
        <w:rPr>
          <w:rFonts w:ascii="Times New Roman" w:hAnsi="Times New Roman" w:cs="Times New Roman"/>
          <w:sz w:val="28"/>
          <w:szCs w:val="28"/>
          <w:lang w:eastAsia="en-US"/>
        </w:rPr>
        <w:t>Старомышастовского</w:t>
      </w:r>
      <w:r w:rsidRPr="00B2150E">
        <w:rPr>
          <w:rFonts w:ascii="Times New Roman" w:hAnsi="Times New Roman" w:cs="Times New Roman"/>
          <w:sz w:val="28"/>
          <w:szCs w:val="28"/>
          <w:lang w:eastAsia="en-US"/>
        </w:rPr>
        <w:t xml:space="preserve"> сельско</w:t>
      </w:r>
      <w:r w:rsidR="00AC43A1">
        <w:rPr>
          <w:rFonts w:ascii="Times New Roman" w:hAnsi="Times New Roman" w:cs="Times New Roman"/>
          <w:sz w:val="28"/>
          <w:szCs w:val="28"/>
          <w:lang w:eastAsia="en-US"/>
        </w:rPr>
        <w:t xml:space="preserve">го поселения Динского района от </w:t>
      </w:r>
      <w:r w:rsidR="0077797E">
        <w:rPr>
          <w:rFonts w:ascii="Times New Roman" w:hAnsi="Times New Roman" w:cs="Times New Roman"/>
          <w:sz w:val="28"/>
          <w:szCs w:val="28"/>
          <w:lang w:eastAsia="en-US"/>
        </w:rPr>
        <w:t xml:space="preserve">23.11.2018 </w:t>
      </w:r>
      <w:r w:rsidRPr="00B2150E">
        <w:rPr>
          <w:rFonts w:ascii="Times New Roman" w:hAnsi="Times New Roman" w:cs="Times New Roman"/>
          <w:sz w:val="28"/>
          <w:szCs w:val="28"/>
          <w:lang w:eastAsia="en-US"/>
        </w:rPr>
        <w:t>№</w:t>
      </w:r>
      <w:r w:rsidR="0077797E">
        <w:rPr>
          <w:rFonts w:ascii="Times New Roman" w:hAnsi="Times New Roman" w:cs="Times New Roman"/>
          <w:sz w:val="28"/>
          <w:szCs w:val="28"/>
          <w:lang w:eastAsia="en-US"/>
        </w:rPr>
        <w:t xml:space="preserve"> 258-66/3</w:t>
      </w:r>
      <w:r w:rsidRPr="00B2150E">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О межведомственной топонимической комиссии (ко</w:t>
      </w:r>
      <w:r w:rsidR="00AC43A1">
        <w:rPr>
          <w:rFonts w:ascii="Times New Roman" w:hAnsi="Times New Roman" w:cs="Times New Roman"/>
          <w:sz w:val="28"/>
          <w:szCs w:val="28"/>
          <w:lang w:eastAsia="en-US"/>
        </w:rPr>
        <w:t>миссии по наименованиям) Старомышастовского</w:t>
      </w:r>
      <w:r>
        <w:rPr>
          <w:rFonts w:ascii="Times New Roman" w:hAnsi="Times New Roman" w:cs="Times New Roman"/>
          <w:sz w:val="28"/>
          <w:szCs w:val="28"/>
          <w:lang w:eastAsia="en-US"/>
        </w:rPr>
        <w:t xml:space="preserve"> сельского поселения Динского района</w:t>
      </w:r>
      <w:r w:rsidRPr="00B2150E">
        <w:rPr>
          <w:rFonts w:ascii="Times New Roman" w:hAnsi="Times New Roman" w:cs="Times New Roman"/>
          <w:sz w:val="28"/>
          <w:szCs w:val="28"/>
          <w:lang w:eastAsia="en-US"/>
        </w:rPr>
        <w:t>»</w:t>
      </w:r>
      <w:r>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протокол</w:t>
      </w:r>
      <w:r>
        <w:rPr>
          <w:rFonts w:ascii="Times New Roman" w:hAnsi="Times New Roman" w:cs="Times New Roman"/>
          <w:sz w:val="28"/>
          <w:szCs w:val="28"/>
          <w:lang w:eastAsia="en-US"/>
        </w:rPr>
        <w:t>ом</w:t>
      </w:r>
      <w:r w:rsidR="00B2150E" w:rsidRPr="00B2150E">
        <w:rPr>
          <w:rFonts w:ascii="Times New Roman" w:hAnsi="Times New Roman" w:cs="Times New Roman"/>
          <w:sz w:val="28"/>
          <w:szCs w:val="28"/>
          <w:lang w:eastAsia="en-US"/>
        </w:rPr>
        <w:t xml:space="preserve"> заседания межведомственной топонимической комиссии (комиссии по наименованиям) </w:t>
      </w:r>
      <w:r w:rsidR="00AC43A1">
        <w:rPr>
          <w:rFonts w:ascii="Times New Roman" w:hAnsi="Times New Roman" w:cs="Times New Roman"/>
          <w:sz w:val="28"/>
          <w:szCs w:val="28"/>
          <w:lang w:eastAsia="en-US"/>
        </w:rPr>
        <w:t>Старомышастовского</w:t>
      </w:r>
      <w:r w:rsidR="00B2150E" w:rsidRPr="00B2150E">
        <w:rPr>
          <w:rFonts w:ascii="Times New Roman" w:hAnsi="Times New Roman" w:cs="Times New Roman"/>
          <w:sz w:val="28"/>
          <w:szCs w:val="28"/>
          <w:lang w:eastAsia="en-US"/>
        </w:rPr>
        <w:t xml:space="preserve"> сельского</w:t>
      </w:r>
      <w:proofErr w:type="gramEnd"/>
      <w:r w:rsidR="00B2150E" w:rsidRPr="00B2150E">
        <w:rPr>
          <w:rFonts w:ascii="Times New Roman" w:hAnsi="Times New Roman" w:cs="Times New Roman"/>
          <w:sz w:val="28"/>
          <w:szCs w:val="28"/>
          <w:lang w:eastAsia="en-US"/>
        </w:rPr>
        <w:t xml:space="preserve"> поселения Динского района от </w:t>
      </w:r>
      <w:r w:rsidR="0077797E">
        <w:rPr>
          <w:rFonts w:ascii="Times New Roman" w:hAnsi="Times New Roman" w:cs="Times New Roman"/>
          <w:sz w:val="28"/>
          <w:szCs w:val="28"/>
          <w:lang w:eastAsia="en-US"/>
        </w:rPr>
        <w:t>23.11.</w:t>
      </w:r>
      <w:r w:rsidR="00EC0E44">
        <w:rPr>
          <w:rFonts w:ascii="Times New Roman" w:hAnsi="Times New Roman" w:cs="Times New Roman"/>
          <w:sz w:val="28"/>
          <w:szCs w:val="28"/>
          <w:lang w:eastAsia="en-US"/>
        </w:rPr>
        <w:t>2018</w:t>
      </w:r>
      <w:r w:rsidR="00B2150E" w:rsidRPr="00B2150E">
        <w:rPr>
          <w:rFonts w:ascii="Times New Roman" w:hAnsi="Times New Roman" w:cs="Times New Roman"/>
          <w:sz w:val="28"/>
          <w:szCs w:val="28"/>
          <w:lang w:eastAsia="en-US"/>
        </w:rPr>
        <w:t xml:space="preserve"> №</w:t>
      </w:r>
      <w:r w:rsidR="0077797E">
        <w:rPr>
          <w:rFonts w:ascii="Times New Roman" w:hAnsi="Times New Roman" w:cs="Times New Roman"/>
          <w:sz w:val="28"/>
          <w:szCs w:val="28"/>
          <w:lang w:eastAsia="en-US"/>
        </w:rPr>
        <w:t xml:space="preserve"> 1 </w:t>
      </w:r>
      <w:r w:rsidR="00AC43A1">
        <w:rPr>
          <w:rFonts w:ascii="Times New Roman" w:hAnsi="Times New Roman" w:cs="Times New Roman"/>
          <w:sz w:val="28"/>
          <w:szCs w:val="28"/>
          <w:lang w:eastAsia="en-US"/>
        </w:rPr>
        <w:t>Совет Старомышастовского</w:t>
      </w:r>
      <w:r w:rsidR="00B2150E" w:rsidRPr="00B2150E">
        <w:rPr>
          <w:rFonts w:ascii="Times New Roman" w:hAnsi="Times New Roman" w:cs="Times New Roman"/>
          <w:sz w:val="28"/>
          <w:szCs w:val="28"/>
          <w:lang w:eastAsia="en-US"/>
        </w:rPr>
        <w:t xml:space="preserve">   сельског</w:t>
      </w:r>
      <w:r w:rsidR="00945611">
        <w:rPr>
          <w:rFonts w:ascii="Times New Roman" w:hAnsi="Times New Roman" w:cs="Times New Roman"/>
          <w:sz w:val="28"/>
          <w:szCs w:val="28"/>
          <w:lang w:eastAsia="en-US"/>
        </w:rPr>
        <w:t xml:space="preserve">о  поселения  Динского района </w:t>
      </w:r>
      <w:proofErr w:type="gramStart"/>
      <w:r w:rsidR="00945611">
        <w:rPr>
          <w:rFonts w:ascii="Times New Roman" w:hAnsi="Times New Roman" w:cs="Times New Roman"/>
          <w:sz w:val="28"/>
          <w:szCs w:val="28"/>
          <w:lang w:eastAsia="en-US"/>
        </w:rPr>
        <w:t>р</w:t>
      </w:r>
      <w:proofErr w:type="gramEnd"/>
      <w:r w:rsidR="00945611">
        <w:rPr>
          <w:rFonts w:ascii="Times New Roman" w:hAnsi="Times New Roman" w:cs="Times New Roman"/>
          <w:sz w:val="28"/>
          <w:szCs w:val="28"/>
          <w:lang w:eastAsia="en-US"/>
        </w:rPr>
        <w:t xml:space="preserve"> е </w:t>
      </w:r>
      <w:r w:rsidR="00B2150E" w:rsidRPr="00B2150E">
        <w:rPr>
          <w:rFonts w:ascii="Times New Roman" w:hAnsi="Times New Roman" w:cs="Times New Roman"/>
          <w:sz w:val="28"/>
          <w:szCs w:val="28"/>
          <w:lang w:eastAsia="en-US"/>
        </w:rPr>
        <w:t>ш и л:</w:t>
      </w:r>
    </w:p>
    <w:p w:rsidR="00DA217A" w:rsidRDefault="000975CA" w:rsidP="000975CA">
      <w:pPr>
        <w:spacing w:after="0"/>
        <w:jc w:val="both"/>
        <w:rPr>
          <w:rFonts w:ascii="Times New Roman" w:hAnsi="Times New Roman" w:cs="Times New Roman"/>
          <w:sz w:val="28"/>
          <w:szCs w:val="28"/>
        </w:rPr>
      </w:pPr>
      <w:r>
        <w:rPr>
          <w:rFonts w:ascii="Times New Roman" w:hAnsi="Times New Roman" w:cs="Times New Roman"/>
          <w:sz w:val="28"/>
          <w:szCs w:val="28"/>
          <w:lang w:eastAsia="en-US"/>
        </w:rPr>
        <w:t xml:space="preserve">      </w:t>
      </w:r>
      <w:r w:rsidR="00DA217A">
        <w:rPr>
          <w:rFonts w:ascii="Times New Roman" w:hAnsi="Times New Roman" w:cs="Times New Roman"/>
          <w:sz w:val="28"/>
          <w:szCs w:val="28"/>
          <w:lang w:eastAsia="en-US"/>
        </w:rPr>
        <w:t>1. Присвоить наименования улиц</w:t>
      </w:r>
      <w:r w:rsidR="0077797E">
        <w:rPr>
          <w:rFonts w:ascii="Times New Roman" w:hAnsi="Times New Roman" w:cs="Times New Roman"/>
          <w:sz w:val="28"/>
          <w:szCs w:val="28"/>
          <w:lang w:eastAsia="en-US"/>
        </w:rPr>
        <w:t>ам</w:t>
      </w:r>
      <w:r w:rsidR="00DA217A">
        <w:rPr>
          <w:rFonts w:ascii="Times New Roman" w:hAnsi="Times New Roman" w:cs="Times New Roman"/>
          <w:sz w:val="28"/>
          <w:szCs w:val="28"/>
          <w:lang w:eastAsia="en-US"/>
        </w:rPr>
        <w:t xml:space="preserve"> </w:t>
      </w:r>
      <w:r w:rsidR="00DA217A">
        <w:rPr>
          <w:rFonts w:ascii="Times New Roman CYR" w:hAnsi="Times New Roman CYR" w:cs="Times New Roman CYR"/>
          <w:sz w:val="28"/>
          <w:szCs w:val="28"/>
        </w:rPr>
        <w:t xml:space="preserve">в </w:t>
      </w:r>
      <w:r w:rsidR="00AC43A1">
        <w:rPr>
          <w:rFonts w:ascii="Times New Roman CYR" w:hAnsi="Times New Roman CYR" w:cs="Times New Roman CYR"/>
          <w:sz w:val="28"/>
          <w:szCs w:val="28"/>
        </w:rPr>
        <w:t>Старомышастовском сельском поселении</w:t>
      </w:r>
      <w:r w:rsidR="00DA217A">
        <w:rPr>
          <w:rFonts w:ascii="Times New Roman CYR" w:hAnsi="Times New Roman CYR" w:cs="Times New Roman CYR"/>
          <w:sz w:val="28"/>
          <w:szCs w:val="28"/>
        </w:rPr>
        <w:t xml:space="preserve"> </w:t>
      </w:r>
      <w:r w:rsidR="00EC0E44">
        <w:rPr>
          <w:rFonts w:ascii="Times New Roman CYR" w:hAnsi="Times New Roman CYR" w:cs="Times New Roman CYR"/>
          <w:sz w:val="28"/>
          <w:szCs w:val="28"/>
        </w:rPr>
        <w:t>Динского района</w:t>
      </w:r>
      <w:r>
        <w:rPr>
          <w:rFonts w:ascii="Times New Roman" w:hAnsi="Times New Roman" w:cs="Times New Roman"/>
          <w:sz w:val="28"/>
          <w:szCs w:val="28"/>
        </w:rPr>
        <w:t xml:space="preserve"> </w:t>
      </w:r>
      <w:r w:rsidR="00DA217A">
        <w:rPr>
          <w:rFonts w:ascii="Times New Roman" w:hAnsi="Times New Roman" w:cs="Times New Roman"/>
          <w:sz w:val="28"/>
          <w:szCs w:val="28"/>
        </w:rPr>
        <w:t>(Приложение 1)</w:t>
      </w:r>
      <w:r>
        <w:rPr>
          <w:rFonts w:ascii="Times New Roman" w:hAnsi="Times New Roman" w:cs="Times New Roman"/>
          <w:sz w:val="28"/>
          <w:szCs w:val="28"/>
        </w:rPr>
        <w:t xml:space="preserve">     </w:t>
      </w:r>
    </w:p>
    <w:p w:rsidR="00B2150E" w:rsidRPr="00BF56A6" w:rsidRDefault="00DA217A" w:rsidP="000975CA">
      <w:pPr>
        <w:spacing w:after="0"/>
        <w:jc w:val="both"/>
        <w:rPr>
          <w:rFonts w:ascii="Times New Roman" w:hAnsi="Times New Roman" w:cs="Times New Roman"/>
          <w:sz w:val="28"/>
          <w:szCs w:val="28"/>
          <w:lang w:eastAsia="en-US"/>
        </w:rPr>
      </w:pPr>
      <w:r>
        <w:rPr>
          <w:rFonts w:ascii="Times New Roman" w:hAnsi="Times New Roman" w:cs="Times New Roman"/>
          <w:sz w:val="28"/>
          <w:szCs w:val="28"/>
        </w:rPr>
        <w:t xml:space="preserve">     </w:t>
      </w:r>
      <w:r w:rsidR="00B2150E" w:rsidRPr="00B2150E">
        <w:rPr>
          <w:rFonts w:ascii="Times New Roman" w:hAnsi="Times New Roman" w:cs="Times New Roman"/>
          <w:sz w:val="28"/>
          <w:szCs w:val="28"/>
        </w:rPr>
        <w:t xml:space="preserve">2. </w:t>
      </w:r>
      <w:r w:rsidR="00B2150E" w:rsidRPr="00B2150E">
        <w:rPr>
          <w:rFonts w:ascii="Times New Roman" w:hAnsi="Times New Roman" w:cs="Times New Roman"/>
          <w:sz w:val="28"/>
          <w:szCs w:val="28"/>
          <w:lang w:eastAsia="en-US"/>
        </w:rPr>
        <w:t xml:space="preserve">Администрации </w:t>
      </w:r>
      <w:r w:rsidR="00AC43A1">
        <w:rPr>
          <w:rFonts w:ascii="Times New Roman" w:hAnsi="Times New Roman" w:cs="Times New Roman"/>
          <w:sz w:val="28"/>
          <w:szCs w:val="28"/>
          <w:lang w:eastAsia="en-US"/>
        </w:rPr>
        <w:t>Старомышастовского</w:t>
      </w:r>
      <w:r w:rsidR="00B2150E" w:rsidRPr="00B2150E">
        <w:rPr>
          <w:rFonts w:ascii="Times New Roman" w:hAnsi="Times New Roman" w:cs="Times New Roman"/>
          <w:sz w:val="28"/>
          <w:szCs w:val="28"/>
          <w:lang w:eastAsia="en-US"/>
        </w:rPr>
        <w:t xml:space="preserve"> сельского поселе</w:t>
      </w:r>
      <w:r>
        <w:rPr>
          <w:rFonts w:ascii="Times New Roman" w:hAnsi="Times New Roman" w:cs="Times New Roman"/>
          <w:sz w:val="28"/>
          <w:szCs w:val="28"/>
          <w:lang w:eastAsia="en-US"/>
        </w:rPr>
        <w:t xml:space="preserve">ния Динского района </w:t>
      </w:r>
      <w:proofErr w:type="gramStart"/>
      <w:r>
        <w:rPr>
          <w:rFonts w:ascii="Times New Roman" w:hAnsi="Times New Roman" w:cs="Times New Roman"/>
          <w:sz w:val="28"/>
          <w:szCs w:val="28"/>
          <w:lang w:eastAsia="en-US"/>
        </w:rPr>
        <w:t>разместить</w:t>
      </w:r>
      <w:r w:rsidR="00B2150E" w:rsidRPr="00B2150E">
        <w:rPr>
          <w:rFonts w:ascii="Times New Roman" w:hAnsi="Times New Roman" w:cs="Times New Roman"/>
          <w:sz w:val="28"/>
          <w:szCs w:val="28"/>
          <w:lang w:eastAsia="en-US"/>
        </w:rPr>
        <w:t xml:space="preserve"> </w:t>
      </w:r>
      <w:r w:rsidR="00554079">
        <w:rPr>
          <w:rFonts w:ascii="Times New Roman" w:hAnsi="Times New Roman" w:cs="Times New Roman"/>
          <w:sz w:val="28"/>
          <w:szCs w:val="28"/>
          <w:lang w:eastAsia="en-US"/>
        </w:rPr>
        <w:t>решение</w:t>
      </w:r>
      <w:proofErr w:type="gramEnd"/>
      <w:r w:rsidR="00554079" w:rsidRPr="00554079">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 xml:space="preserve">на официальном сайте </w:t>
      </w:r>
      <w:r w:rsidR="00AC43A1">
        <w:rPr>
          <w:rFonts w:ascii="Times New Roman" w:hAnsi="Times New Roman" w:cs="Times New Roman"/>
          <w:sz w:val="28"/>
          <w:szCs w:val="28"/>
          <w:lang w:eastAsia="en-US"/>
        </w:rPr>
        <w:t>Старомышастовского</w:t>
      </w:r>
      <w:r w:rsidR="00B2150E" w:rsidRPr="00B2150E">
        <w:rPr>
          <w:rFonts w:ascii="Times New Roman" w:hAnsi="Times New Roman" w:cs="Times New Roman"/>
          <w:sz w:val="28"/>
          <w:szCs w:val="28"/>
          <w:lang w:eastAsia="en-US"/>
        </w:rPr>
        <w:t xml:space="preserve"> сельского поселения Динского района</w:t>
      </w:r>
      <w:r w:rsidR="00AC43A1">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 xml:space="preserve"> </w:t>
      </w:r>
      <w:hyperlink w:history="1">
        <w:r w:rsidR="00554079" w:rsidRPr="00CA04EB">
          <w:rPr>
            <w:rStyle w:val="ad"/>
            <w:rFonts w:ascii="Times New Roman" w:hAnsi="Times New Roman" w:cs="Times New Roman"/>
            <w:sz w:val="28"/>
            <w:szCs w:val="28"/>
            <w:lang w:eastAsia="en-US"/>
          </w:rPr>
          <w:t>www.</w:t>
        </w:r>
        <w:r w:rsidR="00554079" w:rsidRPr="00CA04EB">
          <w:rPr>
            <w:rStyle w:val="ad"/>
            <w:rFonts w:ascii="Times New Roman" w:hAnsi="Times New Roman" w:cs="Times New Roman"/>
            <w:sz w:val="28"/>
            <w:szCs w:val="28"/>
            <w:lang w:val="en-US" w:eastAsia="en-US"/>
          </w:rPr>
          <w:t>staromyshastovkaja</w:t>
        </w:r>
        <w:r w:rsidR="00554079" w:rsidRPr="00CA04EB">
          <w:rPr>
            <w:rStyle w:val="ad"/>
            <w:rFonts w:ascii="Times New Roman" w:hAnsi="Times New Roman" w:cs="Times New Roman"/>
            <w:sz w:val="28"/>
            <w:szCs w:val="28"/>
            <w:lang w:eastAsia="en-US"/>
          </w:rPr>
          <w:t xml:space="preserve"> .</w:t>
        </w:r>
        <w:r w:rsidR="00554079" w:rsidRPr="00CA04EB">
          <w:rPr>
            <w:rStyle w:val="ad"/>
            <w:rFonts w:ascii="Times New Roman" w:hAnsi="Times New Roman" w:cs="Times New Roman"/>
            <w:sz w:val="28"/>
            <w:szCs w:val="28"/>
            <w:lang w:val="en-US" w:eastAsia="en-US"/>
          </w:rPr>
          <w:t>info</w:t>
        </w:r>
      </w:hyperlink>
      <w:r w:rsidR="00B2150E" w:rsidRPr="00B2150E">
        <w:rPr>
          <w:rFonts w:ascii="Times New Roman" w:hAnsi="Times New Roman" w:cs="Times New Roman"/>
          <w:sz w:val="28"/>
          <w:szCs w:val="28"/>
          <w:lang w:eastAsia="en-US"/>
        </w:rPr>
        <w:t>.</w:t>
      </w:r>
    </w:p>
    <w:p w:rsidR="00897D26" w:rsidRDefault="00897D26" w:rsidP="000975CA">
      <w:pPr>
        <w:spacing w:after="0"/>
        <w:jc w:val="both"/>
        <w:rPr>
          <w:rFonts w:ascii="Times New Roman" w:hAnsi="Times New Roman" w:cs="Times New Roman"/>
          <w:sz w:val="28"/>
          <w:szCs w:val="28"/>
          <w:lang w:eastAsia="en-US"/>
        </w:rPr>
      </w:pPr>
      <w:r w:rsidRPr="00897D2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3. Контроль за выполнением настояще</w:t>
      </w:r>
      <w:r w:rsidR="00554079">
        <w:rPr>
          <w:rFonts w:ascii="Times New Roman" w:hAnsi="Times New Roman" w:cs="Times New Roman"/>
          <w:sz w:val="28"/>
          <w:szCs w:val="28"/>
          <w:lang w:eastAsia="en-US"/>
        </w:rPr>
        <w:t xml:space="preserve">го решения возложить на </w:t>
      </w:r>
      <w:r w:rsidR="00062877">
        <w:rPr>
          <w:rFonts w:ascii="Times New Roman" w:hAnsi="Times New Roman" w:cs="Times New Roman"/>
          <w:bCs/>
          <w:color w:val="000000"/>
          <w:sz w:val="28"/>
          <w:szCs w:val="28"/>
        </w:rPr>
        <w:t>к</w:t>
      </w:r>
      <w:r w:rsidR="00062877" w:rsidRPr="00062877">
        <w:rPr>
          <w:rFonts w:ascii="Times New Roman" w:hAnsi="Times New Roman" w:cs="Times New Roman"/>
          <w:bCs/>
          <w:color w:val="000000"/>
          <w:sz w:val="28"/>
          <w:szCs w:val="28"/>
        </w:rPr>
        <w:t>омитет по вопросам собственности, землепользования, землеустройства и ЖКХ</w:t>
      </w:r>
      <w:r w:rsidR="00062877">
        <w:rPr>
          <w:b/>
          <w:bCs/>
          <w:color w:val="000000"/>
          <w:sz w:val="27"/>
        </w:rPr>
        <w:t xml:space="preserve"> </w:t>
      </w:r>
      <w:r w:rsidR="00AC43A1">
        <w:rPr>
          <w:rFonts w:ascii="Times New Roman" w:hAnsi="Times New Roman" w:cs="Times New Roman"/>
          <w:sz w:val="28"/>
          <w:szCs w:val="28"/>
          <w:lang w:eastAsia="en-US"/>
        </w:rPr>
        <w:t xml:space="preserve">Совета Старомышастовского </w:t>
      </w:r>
      <w:r>
        <w:rPr>
          <w:rFonts w:ascii="Times New Roman" w:hAnsi="Times New Roman" w:cs="Times New Roman"/>
          <w:sz w:val="28"/>
          <w:szCs w:val="28"/>
          <w:lang w:eastAsia="en-US"/>
        </w:rPr>
        <w:t>сельского посе</w:t>
      </w:r>
      <w:r w:rsidR="00062877">
        <w:rPr>
          <w:rFonts w:ascii="Times New Roman" w:hAnsi="Times New Roman" w:cs="Times New Roman"/>
          <w:sz w:val="28"/>
          <w:szCs w:val="28"/>
          <w:lang w:eastAsia="en-US"/>
        </w:rPr>
        <w:t xml:space="preserve">ления Динского района </w:t>
      </w:r>
      <w:proofErr w:type="gramStart"/>
      <w:r w:rsidR="00062877">
        <w:rPr>
          <w:rFonts w:ascii="Times New Roman" w:hAnsi="Times New Roman" w:cs="Times New Roman"/>
          <w:sz w:val="28"/>
          <w:szCs w:val="28"/>
          <w:lang w:eastAsia="en-US"/>
        </w:rPr>
        <w:t xml:space="preserve">( </w:t>
      </w:r>
      <w:proofErr w:type="gramEnd"/>
      <w:r w:rsidR="00062877">
        <w:rPr>
          <w:rFonts w:ascii="Times New Roman" w:hAnsi="Times New Roman" w:cs="Times New Roman"/>
          <w:sz w:val="28"/>
          <w:szCs w:val="28"/>
          <w:lang w:eastAsia="en-US"/>
        </w:rPr>
        <w:t>И.К. Белый</w:t>
      </w:r>
      <w:r w:rsidR="00AC43A1">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w:t>
      </w:r>
    </w:p>
    <w:p w:rsidR="00B2150E" w:rsidRPr="00B2150E" w:rsidRDefault="00993386" w:rsidP="00DA217A">
      <w:pPr>
        <w:pStyle w:val="afff5"/>
        <w:spacing w:line="240" w:lineRule="auto"/>
        <w:ind w:firstLine="426"/>
        <w:rPr>
          <w:sz w:val="28"/>
          <w:szCs w:val="28"/>
          <w:lang w:eastAsia="en-US"/>
        </w:rPr>
      </w:pPr>
      <w:r>
        <w:rPr>
          <w:sz w:val="28"/>
          <w:szCs w:val="28"/>
          <w:lang w:eastAsia="en-US"/>
        </w:rPr>
        <w:t>4</w:t>
      </w:r>
      <w:r w:rsidR="00B2150E" w:rsidRPr="00B2150E">
        <w:rPr>
          <w:sz w:val="28"/>
          <w:szCs w:val="28"/>
          <w:lang w:eastAsia="en-US"/>
        </w:rPr>
        <w:t>. Настоящее решение вступает в силу со дня его официального опубликования.</w:t>
      </w:r>
      <w:r w:rsidR="00DA217A">
        <w:rPr>
          <w:sz w:val="28"/>
          <w:szCs w:val="28"/>
          <w:lang w:eastAsia="en-US"/>
        </w:rPr>
        <w:t xml:space="preserve">   </w:t>
      </w:r>
    </w:p>
    <w:tbl>
      <w:tblPr>
        <w:tblW w:w="9644" w:type="dxa"/>
        <w:tblInd w:w="108" w:type="dxa"/>
        <w:tblLook w:val="0000" w:firstRow="0" w:lastRow="0" w:firstColumn="0" w:lastColumn="0" w:noHBand="0" w:noVBand="0"/>
      </w:tblPr>
      <w:tblGrid>
        <w:gridCol w:w="6180"/>
        <w:gridCol w:w="3464"/>
      </w:tblGrid>
      <w:tr w:rsidR="00B2150E" w:rsidRPr="00B2150E" w:rsidTr="005D25B9">
        <w:trPr>
          <w:trHeight w:val="231"/>
        </w:trPr>
        <w:tc>
          <w:tcPr>
            <w:tcW w:w="6180" w:type="dxa"/>
          </w:tcPr>
          <w:p w:rsidR="00DA217A" w:rsidRDefault="00DA217A" w:rsidP="00B2150E">
            <w:pPr>
              <w:pStyle w:val="af7"/>
              <w:ind w:left="-108"/>
              <w:rPr>
                <w:rFonts w:ascii="Times New Roman" w:hAnsi="Times New Roman" w:cs="Times New Roman"/>
                <w:sz w:val="28"/>
                <w:szCs w:val="28"/>
              </w:rPr>
            </w:pPr>
          </w:p>
          <w:p w:rsidR="00B2150E" w:rsidRPr="00B2150E" w:rsidRDefault="00B2150E" w:rsidP="00B2150E">
            <w:pPr>
              <w:pStyle w:val="af7"/>
              <w:ind w:left="-108"/>
              <w:rPr>
                <w:rFonts w:ascii="Times New Roman" w:hAnsi="Times New Roman" w:cs="Times New Roman"/>
                <w:sz w:val="28"/>
                <w:szCs w:val="28"/>
              </w:rPr>
            </w:pPr>
            <w:r w:rsidRPr="00B2150E">
              <w:rPr>
                <w:rFonts w:ascii="Times New Roman" w:hAnsi="Times New Roman" w:cs="Times New Roman"/>
                <w:sz w:val="28"/>
                <w:szCs w:val="28"/>
              </w:rPr>
              <w:t xml:space="preserve">Председатель Совета </w:t>
            </w:r>
          </w:p>
          <w:p w:rsidR="00B2150E" w:rsidRPr="00B2150E" w:rsidRDefault="00AC43A1" w:rsidP="00B2150E">
            <w:pPr>
              <w:pStyle w:val="af7"/>
              <w:ind w:left="-108"/>
              <w:rPr>
                <w:rFonts w:ascii="Times New Roman" w:hAnsi="Times New Roman" w:cs="Times New Roman"/>
                <w:sz w:val="28"/>
                <w:szCs w:val="28"/>
              </w:rPr>
            </w:pPr>
            <w:r>
              <w:rPr>
                <w:rFonts w:ascii="Times New Roman" w:hAnsi="Times New Roman" w:cs="Times New Roman"/>
                <w:sz w:val="28"/>
                <w:szCs w:val="28"/>
              </w:rPr>
              <w:t>Старомышастовского</w:t>
            </w:r>
            <w:r w:rsidR="00B2150E" w:rsidRPr="00B2150E">
              <w:rPr>
                <w:rFonts w:ascii="Times New Roman" w:hAnsi="Times New Roman" w:cs="Times New Roman"/>
                <w:sz w:val="28"/>
                <w:szCs w:val="28"/>
              </w:rPr>
              <w:t xml:space="preserve"> сельского поселения </w:t>
            </w:r>
          </w:p>
        </w:tc>
        <w:tc>
          <w:tcPr>
            <w:tcW w:w="3464" w:type="dxa"/>
          </w:tcPr>
          <w:p w:rsidR="00B2150E" w:rsidRPr="00B2150E" w:rsidRDefault="00B2150E" w:rsidP="00B2150E">
            <w:pPr>
              <w:pStyle w:val="af6"/>
              <w:jc w:val="right"/>
              <w:rPr>
                <w:rFonts w:ascii="Times New Roman" w:hAnsi="Times New Roman" w:cs="Times New Roman"/>
                <w:sz w:val="28"/>
                <w:szCs w:val="28"/>
              </w:rPr>
            </w:pPr>
          </w:p>
          <w:p w:rsidR="00DA217A" w:rsidRDefault="00B2150E" w:rsidP="00897D26">
            <w:pPr>
              <w:pStyle w:val="af6"/>
              <w:jc w:val="center"/>
              <w:rPr>
                <w:rFonts w:ascii="Times New Roman" w:hAnsi="Times New Roman" w:cs="Times New Roman"/>
                <w:sz w:val="28"/>
                <w:szCs w:val="28"/>
              </w:rPr>
            </w:pPr>
            <w:r w:rsidRPr="00B2150E">
              <w:rPr>
                <w:rFonts w:ascii="Times New Roman" w:hAnsi="Times New Roman" w:cs="Times New Roman"/>
                <w:sz w:val="28"/>
                <w:szCs w:val="28"/>
              </w:rPr>
              <w:t xml:space="preserve">                </w:t>
            </w:r>
            <w:r w:rsidR="00554079" w:rsidRPr="00DA217A">
              <w:rPr>
                <w:rFonts w:ascii="Times New Roman" w:hAnsi="Times New Roman" w:cs="Times New Roman"/>
                <w:sz w:val="28"/>
                <w:szCs w:val="28"/>
              </w:rPr>
              <w:t xml:space="preserve">       </w:t>
            </w:r>
          </w:p>
          <w:p w:rsidR="00B2150E" w:rsidRDefault="00AC43A1" w:rsidP="00897D26">
            <w:pPr>
              <w:pStyle w:val="af6"/>
              <w:jc w:val="center"/>
              <w:rPr>
                <w:rFonts w:ascii="Times New Roman" w:hAnsi="Times New Roman" w:cs="Times New Roman"/>
                <w:sz w:val="28"/>
                <w:szCs w:val="28"/>
              </w:rPr>
            </w:pPr>
            <w:r>
              <w:rPr>
                <w:rFonts w:ascii="Times New Roman" w:hAnsi="Times New Roman" w:cs="Times New Roman"/>
                <w:sz w:val="28"/>
                <w:szCs w:val="28"/>
              </w:rPr>
              <w:t>И.С. Рябов</w:t>
            </w:r>
          </w:p>
          <w:p w:rsidR="00897D26" w:rsidRPr="00897D26" w:rsidRDefault="00897D26" w:rsidP="00897D26"/>
        </w:tc>
      </w:tr>
    </w:tbl>
    <w:p w:rsidR="00897D26" w:rsidRDefault="00AC43A1" w:rsidP="00897D26">
      <w:pPr>
        <w:pStyle w:val="afff5"/>
        <w:spacing w:line="240" w:lineRule="auto"/>
        <w:ind w:firstLine="0"/>
        <w:rPr>
          <w:sz w:val="28"/>
          <w:szCs w:val="28"/>
        </w:rPr>
      </w:pPr>
      <w:r>
        <w:rPr>
          <w:sz w:val="28"/>
          <w:szCs w:val="28"/>
        </w:rPr>
        <w:t>Глава Старомышастовского</w:t>
      </w:r>
    </w:p>
    <w:p w:rsidR="00B2150E" w:rsidRPr="00DA217A" w:rsidRDefault="00897D26" w:rsidP="00DA217A">
      <w:pPr>
        <w:pStyle w:val="afff5"/>
        <w:spacing w:line="240" w:lineRule="auto"/>
        <w:ind w:firstLine="0"/>
        <w:rPr>
          <w:sz w:val="28"/>
          <w:szCs w:val="28"/>
        </w:rPr>
      </w:pPr>
      <w:r>
        <w:rPr>
          <w:sz w:val="28"/>
          <w:szCs w:val="28"/>
        </w:rPr>
        <w:t xml:space="preserve">сельского поселения                                                </w:t>
      </w:r>
      <w:r w:rsidR="00DA217A">
        <w:rPr>
          <w:sz w:val="28"/>
          <w:szCs w:val="28"/>
        </w:rPr>
        <w:t xml:space="preserve">                   </w:t>
      </w:r>
      <w:r w:rsidR="00554079" w:rsidRPr="00554079">
        <w:rPr>
          <w:sz w:val="28"/>
          <w:szCs w:val="28"/>
        </w:rPr>
        <w:t xml:space="preserve"> </w:t>
      </w:r>
      <w:r w:rsidR="00AC43A1">
        <w:rPr>
          <w:sz w:val="28"/>
          <w:szCs w:val="28"/>
        </w:rPr>
        <w:t>С.Н. Долженк</w:t>
      </w:r>
      <w:r w:rsidR="00DA217A">
        <w:rPr>
          <w:sz w:val="28"/>
          <w:szCs w:val="28"/>
        </w:rPr>
        <w:t>о</w:t>
      </w:r>
      <w:r w:rsidR="00B2150E" w:rsidRPr="00B2150E">
        <w:rPr>
          <w:color w:val="FFFFFF"/>
          <w:sz w:val="28"/>
          <w:szCs w:val="28"/>
        </w:rPr>
        <w:tab/>
      </w:r>
    </w:p>
    <w:p w:rsidR="00B2150E" w:rsidRDefault="00B2150E" w:rsidP="00B2150E">
      <w:pPr>
        <w:spacing w:after="0"/>
        <w:jc w:val="center"/>
        <w:rPr>
          <w:rFonts w:ascii="Times New Roman" w:hAnsi="Times New Roman" w:cs="Times New Roman"/>
          <w:color w:val="FFFFFF"/>
          <w:sz w:val="28"/>
          <w:szCs w:val="28"/>
        </w:rPr>
      </w:pPr>
    </w:p>
    <w:p w:rsidR="00897D26" w:rsidRDefault="00897D26" w:rsidP="00B2150E">
      <w:pPr>
        <w:spacing w:after="0"/>
        <w:jc w:val="center"/>
        <w:rPr>
          <w:rFonts w:ascii="Times New Roman" w:hAnsi="Times New Roman" w:cs="Times New Roman"/>
          <w:color w:val="FFFFFF"/>
          <w:sz w:val="28"/>
          <w:szCs w:val="28"/>
        </w:rPr>
      </w:pPr>
    </w:p>
    <w:p w:rsidR="00B2150E" w:rsidRPr="00B2150E" w:rsidRDefault="00B2150E" w:rsidP="00BF56A6">
      <w:pPr>
        <w:spacing w:after="0"/>
        <w:rPr>
          <w:rFonts w:ascii="Times New Roman" w:hAnsi="Times New Roman" w:cs="Times New Roman"/>
          <w:b/>
          <w:color w:val="FFFFFF"/>
          <w:sz w:val="28"/>
          <w:szCs w:val="28"/>
        </w:rPr>
      </w:pPr>
      <w:r w:rsidRPr="00B2150E">
        <w:rPr>
          <w:rFonts w:ascii="Times New Roman" w:hAnsi="Times New Roman" w:cs="Times New Roman"/>
          <w:color w:val="FFFFFF"/>
          <w:sz w:val="28"/>
          <w:szCs w:val="28"/>
        </w:rPr>
        <w:t xml:space="preserve">            </w:t>
      </w:r>
    </w:p>
    <w:sectPr w:rsidR="00B2150E" w:rsidRPr="00B2150E" w:rsidSect="00D1424C">
      <w:headerReference w:type="default" r:id="rId9"/>
      <w:pgSz w:w="11906" w:h="16838"/>
      <w:pgMar w:top="993" w:right="680" w:bottom="709" w:left="1701" w:header="27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F50" w:rsidRDefault="00957F50" w:rsidP="00513C48">
      <w:pPr>
        <w:spacing w:after="0" w:line="240" w:lineRule="auto"/>
      </w:pPr>
      <w:r>
        <w:separator/>
      </w:r>
    </w:p>
  </w:endnote>
  <w:endnote w:type="continuationSeparator" w:id="0">
    <w:p w:rsidR="00957F50" w:rsidRDefault="00957F50"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F50" w:rsidRDefault="00957F50" w:rsidP="00513C48">
      <w:pPr>
        <w:spacing w:after="0" w:line="240" w:lineRule="auto"/>
      </w:pPr>
      <w:r>
        <w:separator/>
      </w:r>
    </w:p>
  </w:footnote>
  <w:footnote w:type="continuationSeparator" w:id="0">
    <w:p w:rsidR="00957F50" w:rsidRDefault="00957F50" w:rsidP="005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721271"/>
      <w:docPartObj>
        <w:docPartGallery w:val="Page Numbers (Top of Page)"/>
        <w:docPartUnique/>
      </w:docPartObj>
    </w:sdtPr>
    <w:sdtEndPr>
      <w:rPr>
        <w:rFonts w:ascii="Times New Roman" w:hAnsi="Times New Roman" w:cs="Times New Roman"/>
        <w:sz w:val="28"/>
        <w:szCs w:val="28"/>
      </w:rPr>
    </w:sdtEndPr>
    <w:sdtContent>
      <w:p w:rsidR="00DF78BF" w:rsidRPr="00D1424C" w:rsidRDefault="001A14D3">
        <w:pPr>
          <w:pStyle w:val="af"/>
          <w:jc w:val="center"/>
          <w:rPr>
            <w:rFonts w:ascii="Times New Roman" w:hAnsi="Times New Roman" w:cs="Times New Roman"/>
            <w:sz w:val="28"/>
            <w:szCs w:val="28"/>
          </w:rPr>
        </w:pPr>
        <w:r w:rsidRPr="00D1424C">
          <w:rPr>
            <w:rFonts w:ascii="Times New Roman" w:hAnsi="Times New Roman" w:cs="Times New Roman"/>
            <w:sz w:val="28"/>
            <w:szCs w:val="28"/>
          </w:rPr>
          <w:fldChar w:fldCharType="begin"/>
        </w:r>
        <w:r w:rsidR="00DF78BF" w:rsidRPr="00D1424C">
          <w:rPr>
            <w:rFonts w:ascii="Times New Roman" w:hAnsi="Times New Roman" w:cs="Times New Roman"/>
            <w:sz w:val="28"/>
            <w:szCs w:val="28"/>
          </w:rPr>
          <w:instrText>PAGE   \* MERGEFORMAT</w:instrText>
        </w:r>
        <w:r w:rsidRPr="00D1424C">
          <w:rPr>
            <w:rFonts w:ascii="Times New Roman" w:hAnsi="Times New Roman" w:cs="Times New Roman"/>
            <w:sz w:val="28"/>
            <w:szCs w:val="28"/>
          </w:rPr>
          <w:fldChar w:fldCharType="separate"/>
        </w:r>
        <w:r w:rsidR="002F2B61">
          <w:rPr>
            <w:rFonts w:ascii="Times New Roman" w:hAnsi="Times New Roman" w:cs="Times New Roman"/>
            <w:noProof/>
            <w:sz w:val="28"/>
            <w:szCs w:val="28"/>
          </w:rPr>
          <w:t>2</w:t>
        </w:r>
        <w:r w:rsidRPr="00D1424C">
          <w:rPr>
            <w:rFonts w:ascii="Times New Roman" w:hAnsi="Times New Roman" w:cs="Times New Roman"/>
            <w:sz w:val="28"/>
            <w:szCs w:val="28"/>
          </w:rPr>
          <w:fldChar w:fldCharType="end"/>
        </w:r>
      </w:p>
    </w:sdtContent>
  </w:sdt>
  <w:p w:rsidR="00DF78BF" w:rsidRPr="000964DC" w:rsidRDefault="00DF78BF" w:rsidP="000964DC">
    <w:pPr>
      <w:pStyle w:val="af"/>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nsid w:val="1A5E2F15"/>
    <w:multiLevelType w:val="singleLevel"/>
    <w:tmpl w:val="07D2404E"/>
    <w:lvl w:ilvl="0">
      <w:numFmt w:val="bullet"/>
      <w:lvlText w:val="-"/>
      <w:lvlJc w:val="left"/>
      <w:pPr>
        <w:tabs>
          <w:tab w:val="num" w:pos="1069"/>
        </w:tabs>
        <w:ind w:left="1069" w:hanging="360"/>
      </w:pPr>
    </w:lvl>
  </w:abstractNum>
  <w:abstractNum w:abstractNumId="9">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2">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17">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1">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3">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27">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4"/>
  </w:num>
  <w:num w:numId="3">
    <w:abstractNumId w:val="7"/>
  </w:num>
  <w:num w:numId="4">
    <w:abstractNumId w:val="12"/>
  </w:num>
  <w:num w:numId="5">
    <w:abstractNumId w:val="18"/>
  </w:num>
  <w:num w:numId="6">
    <w:abstractNumId w:val="27"/>
  </w:num>
  <w:num w:numId="7">
    <w:abstractNumId w:val="24"/>
  </w:num>
  <w:num w:numId="8">
    <w:abstractNumId w:val="1"/>
  </w:num>
  <w:num w:numId="9">
    <w:abstractNumId w:val="3"/>
  </w:num>
  <w:num w:numId="10">
    <w:abstractNumId w:val="17"/>
  </w:num>
  <w:num w:numId="11">
    <w:abstractNumId w:val="16"/>
  </w:num>
  <w:num w:numId="12">
    <w:abstractNumId w:val="13"/>
  </w:num>
  <w:num w:numId="13">
    <w:abstractNumId w:val="4"/>
  </w:num>
  <w:num w:numId="14">
    <w:abstractNumId w:val="21"/>
  </w:num>
  <w:num w:numId="15">
    <w:abstractNumId w:val="11"/>
  </w:num>
  <w:num w:numId="16">
    <w:abstractNumId w:val="19"/>
  </w:num>
  <w:num w:numId="17">
    <w:abstractNumId w:val="28"/>
  </w:num>
  <w:num w:numId="18">
    <w:abstractNumId w:val="22"/>
  </w:num>
  <w:num w:numId="1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ED"/>
    <w:rsid w:val="0000202F"/>
    <w:rsid w:val="00060E9E"/>
    <w:rsid w:val="00062877"/>
    <w:rsid w:val="000964DC"/>
    <w:rsid w:val="000975CA"/>
    <w:rsid w:val="000A5187"/>
    <w:rsid w:val="000B074A"/>
    <w:rsid w:val="000B23D9"/>
    <w:rsid w:val="000D226C"/>
    <w:rsid w:val="001866C2"/>
    <w:rsid w:val="00193AED"/>
    <w:rsid w:val="001A14D3"/>
    <w:rsid w:val="001A69E2"/>
    <w:rsid w:val="0021491C"/>
    <w:rsid w:val="00215F45"/>
    <w:rsid w:val="00251124"/>
    <w:rsid w:val="00272466"/>
    <w:rsid w:val="002A5339"/>
    <w:rsid w:val="002C10A6"/>
    <w:rsid w:val="002F2B61"/>
    <w:rsid w:val="003035EE"/>
    <w:rsid w:val="00315049"/>
    <w:rsid w:val="00334F73"/>
    <w:rsid w:val="003465F9"/>
    <w:rsid w:val="003624AA"/>
    <w:rsid w:val="00366C5B"/>
    <w:rsid w:val="00376E53"/>
    <w:rsid w:val="00377A31"/>
    <w:rsid w:val="00383163"/>
    <w:rsid w:val="003A0AD3"/>
    <w:rsid w:val="003A5ED0"/>
    <w:rsid w:val="003B1A0B"/>
    <w:rsid w:val="003B5AF4"/>
    <w:rsid w:val="003E19C7"/>
    <w:rsid w:val="003E7497"/>
    <w:rsid w:val="00400DBC"/>
    <w:rsid w:val="004022EC"/>
    <w:rsid w:val="00405DEA"/>
    <w:rsid w:val="0040680C"/>
    <w:rsid w:val="00430FA8"/>
    <w:rsid w:val="00443901"/>
    <w:rsid w:val="004704C9"/>
    <w:rsid w:val="00472C3A"/>
    <w:rsid w:val="0048013B"/>
    <w:rsid w:val="00483739"/>
    <w:rsid w:val="00495738"/>
    <w:rsid w:val="005028D7"/>
    <w:rsid w:val="00512EF0"/>
    <w:rsid w:val="00513C48"/>
    <w:rsid w:val="00515FFB"/>
    <w:rsid w:val="005370AD"/>
    <w:rsid w:val="00554079"/>
    <w:rsid w:val="005604CA"/>
    <w:rsid w:val="00567362"/>
    <w:rsid w:val="00581CF2"/>
    <w:rsid w:val="005850D2"/>
    <w:rsid w:val="005A39C7"/>
    <w:rsid w:val="005A6129"/>
    <w:rsid w:val="005B6F76"/>
    <w:rsid w:val="005E5F6B"/>
    <w:rsid w:val="00611F5E"/>
    <w:rsid w:val="00612C64"/>
    <w:rsid w:val="00617FBC"/>
    <w:rsid w:val="00632D00"/>
    <w:rsid w:val="00640516"/>
    <w:rsid w:val="00650F7B"/>
    <w:rsid w:val="00667C3A"/>
    <w:rsid w:val="0069346B"/>
    <w:rsid w:val="006D7784"/>
    <w:rsid w:val="006E38B0"/>
    <w:rsid w:val="0077797E"/>
    <w:rsid w:val="00783343"/>
    <w:rsid w:val="007D4FD6"/>
    <w:rsid w:val="007E36FE"/>
    <w:rsid w:val="00836660"/>
    <w:rsid w:val="008433D4"/>
    <w:rsid w:val="0084370E"/>
    <w:rsid w:val="008465A3"/>
    <w:rsid w:val="008651E4"/>
    <w:rsid w:val="00870758"/>
    <w:rsid w:val="00873E21"/>
    <w:rsid w:val="00897D26"/>
    <w:rsid w:val="008A39B3"/>
    <w:rsid w:val="008C4D74"/>
    <w:rsid w:val="00913FCD"/>
    <w:rsid w:val="009230CB"/>
    <w:rsid w:val="00926656"/>
    <w:rsid w:val="00945611"/>
    <w:rsid w:val="00957F50"/>
    <w:rsid w:val="0099101F"/>
    <w:rsid w:val="00993386"/>
    <w:rsid w:val="009B0BC9"/>
    <w:rsid w:val="00A1652D"/>
    <w:rsid w:val="00A37E40"/>
    <w:rsid w:val="00A41C09"/>
    <w:rsid w:val="00A718FE"/>
    <w:rsid w:val="00A76246"/>
    <w:rsid w:val="00AC43A1"/>
    <w:rsid w:val="00B025FA"/>
    <w:rsid w:val="00B2150E"/>
    <w:rsid w:val="00B45014"/>
    <w:rsid w:val="00B56C95"/>
    <w:rsid w:val="00B62579"/>
    <w:rsid w:val="00B64B98"/>
    <w:rsid w:val="00B70FA7"/>
    <w:rsid w:val="00B72B1E"/>
    <w:rsid w:val="00B76230"/>
    <w:rsid w:val="00B933C9"/>
    <w:rsid w:val="00B97281"/>
    <w:rsid w:val="00BD435E"/>
    <w:rsid w:val="00BF56A6"/>
    <w:rsid w:val="00BF5B32"/>
    <w:rsid w:val="00BF7410"/>
    <w:rsid w:val="00C23826"/>
    <w:rsid w:val="00C3507D"/>
    <w:rsid w:val="00C532CB"/>
    <w:rsid w:val="00C604FA"/>
    <w:rsid w:val="00C60F5B"/>
    <w:rsid w:val="00C6109A"/>
    <w:rsid w:val="00C71F28"/>
    <w:rsid w:val="00C839C4"/>
    <w:rsid w:val="00C97D18"/>
    <w:rsid w:val="00CA47BB"/>
    <w:rsid w:val="00CB582B"/>
    <w:rsid w:val="00CC347E"/>
    <w:rsid w:val="00CF1B6B"/>
    <w:rsid w:val="00CF3B3B"/>
    <w:rsid w:val="00D00FC6"/>
    <w:rsid w:val="00D124EC"/>
    <w:rsid w:val="00D1424C"/>
    <w:rsid w:val="00D14274"/>
    <w:rsid w:val="00D42E6E"/>
    <w:rsid w:val="00D50DE9"/>
    <w:rsid w:val="00D63884"/>
    <w:rsid w:val="00D911B1"/>
    <w:rsid w:val="00D976B2"/>
    <w:rsid w:val="00DA209A"/>
    <w:rsid w:val="00DA217A"/>
    <w:rsid w:val="00DA71E5"/>
    <w:rsid w:val="00DC411A"/>
    <w:rsid w:val="00DF29BB"/>
    <w:rsid w:val="00DF78BF"/>
    <w:rsid w:val="00E674B1"/>
    <w:rsid w:val="00E93708"/>
    <w:rsid w:val="00E94640"/>
    <w:rsid w:val="00EC0695"/>
    <w:rsid w:val="00EC0E44"/>
    <w:rsid w:val="00ED6614"/>
    <w:rsid w:val="00EF11B7"/>
    <w:rsid w:val="00F03508"/>
    <w:rsid w:val="00F11F88"/>
    <w:rsid w:val="00F15604"/>
    <w:rsid w:val="00F26C13"/>
    <w:rsid w:val="00F81398"/>
    <w:rsid w:val="00F85FC9"/>
    <w:rsid w:val="00FB2099"/>
    <w:rsid w:val="00FB3965"/>
    <w:rsid w:val="00FC3CCE"/>
    <w:rsid w:val="00FD4101"/>
    <w:rsid w:val="00FD6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caption" w:qFormat="1"/>
    <w:lsdException w:name="annotation reference" w:uiPriority="0"/>
    <w:lsdException w:name="line number" w:uiPriority="0"/>
    <w:lsdException w:name="page number" w:uiPriority="0"/>
    <w:lsdException w:name="end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0" w:unhideWhenUsed="0"/>
    <w:lsdException w:name="Table Theme"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caption" w:qFormat="1"/>
    <w:lsdException w:name="annotation reference" w:uiPriority="0"/>
    <w:lsdException w:name="line number" w:uiPriority="0"/>
    <w:lsdException w:name="page number" w:uiPriority="0"/>
    <w:lsdException w:name="end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0" w:unhideWhenUsed="0"/>
    <w:lsdException w:name="Table Theme"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A44BA-B9B7-412D-A4B3-082847054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279</Words>
  <Characters>1591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cp:lastPrinted>2018-11-26T13:35:00Z</cp:lastPrinted>
  <dcterms:created xsi:type="dcterms:W3CDTF">2018-11-26T13:33:00Z</dcterms:created>
  <dcterms:modified xsi:type="dcterms:W3CDTF">2018-11-27T13:03:00Z</dcterms:modified>
</cp:coreProperties>
</file>